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B7F" w:rsidRPr="00CD0EFA" w:rsidRDefault="006F3B7F" w:rsidP="006F3B7F">
      <w:pPr>
        <w:spacing w:after="0" w:line="952" w:lineRule="exact"/>
        <w:ind w:left="426" w:hanging="284"/>
        <w:rPr>
          <w:rFonts w:ascii="Arial" w:eastAsia="Arial Narrow" w:hAnsi="Arial" w:cs="Arial"/>
          <w:b/>
          <w:sz w:val="48"/>
          <w:szCs w:val="48"/>
        </w:rPr>
      </w:pPr>
      <w:r w:rsidRPr="00CD0EFA">
        <w:rPr>
          <w:rFonts w:ascii="Arial" w:hAnsi="Arial" w:cs="Arial"/>
          <w:b/>
          <w:noProof/>
          <w:sz w:val="48"/>
          <w:szCs w:val="48"/>
          <w:lang w:eastAsia="pt-BR"/>
        </w:rPr>
        <w:drawing>
          <wp:anchor distT="0" distB="0" distL="114300" distR="114300" simplePos="0" relativeHeight="251660288" behindDoc="0" locked="0" layoutInCell="1" allowOverlap="1" wp14:anchorId="72424D3C" wp14:editId="7499E35D">
            <wp:simplePos x="0" y="0"/>
            <wp:positionH relativeFrom="page">
              <wp:posOffset>149225</wp:posOffset>
            </wp:positionH>
            <wp:positionV relativeFrom="paragraph">
              <wp:posOffset>-43815</wp:posOffset>
            </wp:positionV>
            <wp:extent cx="1280160" cy="1120140"/>
            <wp:effectExtent l="0" t="0" r="0" b="381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0EFA">
        <w:rPr>
          <w:rFonts w:ascii="Arial" w:eastAsia="Arial Narrow" w:hAnsi="Arial" w:cs="Arial"/>
          <w:b/>
          <w:w w:val="70"/>
          <w:sz w:val="48"/>
          <w:szCs w:val="48"/>
        </w:rPr>
        <w:t xml:space="preserve">                       Câmara</w:t>
      </w:r>
      <w:r w:rsidRPr="00CD0EFA">
        <w:rPr>
          <w:rFonts w:ascii="Arial" w:eastAsia="Arial Narrow" w:hAnsi="Arial" w:cs="Arial"/>
          <w:b/>
          <w:spacing w:val="-57"/>
          <w:w w:val="70"/>
          <w:sz w:val="48"/>
          <w:szCs w:val="48"/>
        </w:rPr>
        <w:t xml:space="preserve"> </w:t>
      </w:r>
      <w:r w:rsidRPr="00CD0EFA">
        <w:rPr>
          <w:rFonts w:ascii="Arial" w:eastAsia="Arial Narrow" w:hAnsi="Arial" w:cs="Arial"/>
          <w:b/>
          <w:w w:val="70"/>
          <w:sz w:val="48"/>
          <w:szCs w:val="48"/>
        </w:rPr>
        <w:t>de Vereadores de São Jorge D´Oeste</w:t>
      </w:r>
    </w:p>
    <w:p w:rsidR="006F3B7F" w:rsidRPr="00CD0EFA" w:rsidRDefault="006F3B7F" w:rsidP="006F3B7F">
      <w:pPr>
        <w:spacing w:line="370" w:lineRule="exact"/>
        <w:rPr>
          <w:rFonts w:ascii="Arial" w:eastAsia="Arial Narrow" w:hAnsi="Arial" w:cs="Arial"/>
          <w:color w:val="000000" w:themeColor="text1"/>
          <w:w w:val="95"/>
          <w:sz w:val="35"/>
          <w:szCs w:val="35"/>
          <w:u w:val="single"/>
        </w:rPr>
      </w:pPr>
      <w:r w:rsidRPr="00CD0EFA">
        <w:rPr>
          <w:rFonts w:ascii="Arial" w:eastAsia="Arial Narrow" w:hAnsi="Arial" w:cs="Arial"/>
          <w:color w:val="000000" w:themeColor="text1"/>
          <w:w w:val="95"/>
          <w:sz w:val="35"/>
          <w:szCs w:val="35"/>
          <w:u w:val="single"/>
        </w:rPr>
        <w:t xml:space="preserve">                                   </w:t>
      </w:r>
      <w:hyperlink r:id="rId6" w:history="1">
        <w:r w:rsidRPr="00CD0EFA">
          <w:rPr>
            <w:rFonts w:ascii="Arial" w:eastAsia="Arial Narrow" w:hAnsi="Arial" w:cs="Arial"/>
            <w:color w:val="000000" w:themeColor="text1"/>
            <w:w w:val="95"/>
            <w:sz w:val="35"/>
            <w:szCs w:val="35"/>
            <w:u w:val="single"/>
          </w:rPr>
          <w:t>camara@camarasjo.pr.gov.br</w:t>
        </w:r>
      </w:hyperlink>
    </w:p>
    <w:p w:rsidR="006F3B7F" w:rsidRPr="00CD0EFA" w:rsidRDefault="006F3B7F" w:rsidP="006F3B7F">
      <w:pPr>
        <w:rPr>
          <w:rFonts w:ascii="Arial" w:eastAsia="Arial Narrow" w:hAnsi="Arial" w:cs="Arial"/>
          <w:color w:val="000000" w:themeColor="text1"/>
          <w:w w:val="95"/>
          <w:sz w:val="35"/>
          <w:szCs w:val="35"/>
        </w:rPr>
      </w:pPr>
    </w:p>
    <w:p w:rsidR="006F3B7F" w:rsidRPr="00CD0EFA" w:rsidRDefault="006F3B7F" w:rsidP="006F3B7F">
      <w:pPr>
        <w:rPr>
          <w:rFonts w:ascii="Arial" w:hAnsi="Arial" w:cs="Arial"/>
        </w:rPr>
      </w:pPr>
      <w:r w:rsidRPr="00CD0EFA"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46EA1" wp14:editId="7B04FC76">
                <wp:simplePos x="0" y="0"/>
                <wp:positionH relativeFrom="column">
                  <wp:posOffset>57150</wp:posOffset>
                </wp:positionH>
                <wp:positionV relativeFrom="paragraph">
                  <wp:posOffset>191770</wp:posOffset>
                </wp:positionV>
                <wp:extent cx="6667500" cy="45720"/>
                <wp:effectExtent l="0" t="0" r="19050" b="3048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0" cy="4572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BDDEB9" id="Conector reto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15.1pt" to="529.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" strokecolor="windowText" strokeweight="1pt">
                <v:stroke joinstyle="miter"/>
              </v:line>
            </w:pict>
          </mc:Fallback>
        </mc:AlternateContent>
      </w:r>
      <w:r w:rsidRPr="00CD0EFA">
        <w:rPr>
          <w:rFonts w:ascii="Arial" w:hAnsi="Arial" w:cs="Arial"/>
        </w:rPr>
        <w:t>Rua</w:t>
      </w:r>
      <w:r w:rsidRPr="00CD0EFA">
        <w:rPr>
          <w:rFonts w:ascii="Arial" w:hAnsi="Arial" w:cs="Arial"/>
          <w:spacing w:val="-5"/>
        </w:rPr>
        <w:t xml:space="preserve"> </w:t>
      </w:r>
      <w:r w:rsidRPr="00CD0EFA">
        <w:rPr>
          <w:rFonts w:ascii="Arial" w:hAnsi="Arial" w:cs="Arial"/>
        </w:rPr>
        <w:t>Concórdia,</w:t>
      </w:r>
      <w:r w:rsidRPr="00CD0EFA">
        <w:rPr>
          <w:rFonts w:ascii="Arial" w:hAnsi="Arial" w:cs="Arial"/>
          <w:spacing w:val="-2"/>
        </w:rPr>
        <w:t xml:space="preserve"> </w:t>
      </w:r>
      <w:r w:rsidRPr="00CD0EFA">
        <w:rPr>
          <w:rFonts w:ascii="Arial" w:hAnsi="Arial" w:cs="Arial"/>
        </w:rPr>
        <w:t>428 Fone:</w:t>
      </w:r>
      <w:r w:rsidRPr="00CD0EFA">
        <w:rPr>
          <w:rFonts w:ascii="Arial" w:hAnsi="Arial" w:cs="Arial"/>
          <w:spacing w:val="-15"/>
        </w:rPr>
        <w:t xml:space="preserve"> </w:t>
      </w:r>
      <w:r w:rsidRPr="00CD0EFA">
        <w:rPr>
          <w:rFonts w:ascii="Arial" w:hAnsi="Arial" w:cs="Arial"/>
        </w:rPr>
        <w:t>(46)</w:t>
      </w:r>
      <w:r w:rsidRPr="00CD0EFA">
        <w:rPr>
          <w:rFonts w:ascii="Arial" w:hAnsi="Arial" w:cs="Arial"/>
          <w:spacing w:val="-22"/>
        </w:rPr>
        <w:t xml:space="preserve"> </w:t>
      </w:r>
      <w:r w:rsidRPr="00CD0EFA">
        <w:rPr>
          <w:rFonts w:ascii="Arial" w:hAnsi="Arial" w:cs="Arial"/>
        </w:rPr>
        <w:t>3534</w:t>
      </w:r>
      <w:r w:rsidRPr="00CD0EFA">
        <w:rPr>
          <w:rFonts w:ascii="Arial" w:hAnsi="Arial" w:cs="Arial"/>
          <w:spacing w:val="3"/>
        </w:rPr>
        <w:t xml:space="preserve"> </w:t>
      </w:r>
      <w:r w:rsidRPr="00CD0EFA">
        <w:rPr>
          <w:rFonts w:ascii="Arial" w:hAnsi="Arial" w:cs="Arial"/>
        </w:rPr>
        <w:t>1072</w:t>
      </w:r>
      <w:r w:rsidRPr="00CD0EFA">
        <w:rPr>
          <w:rFonts w:ascii="Arial" w:hAnsi="Arial" w:cs="Arial"/>
          <w:spacing w:val="-5"/>
        </w:rPr>
        <w:t xml:space="preserve"> </w:t>
      </w:r>
      <w:r w:rsidRPr="00CD0EFA">
        <w:rPr>
          <w:rFonts w:ascii="Arial" w:hAnsi="Arial" w:cs="Arial"/>
          <w:w w:val="115"/>
        </w:rPr>
        <w:t>/</w:t>
      </w:r>
      <w:r w:rsidRPr="00CD0EFA">
        <w:rPr>
          <w:rFonts w:ascii="Arial" w:hAnsi="Arial" w:cs="Arial"/>
          <w:spacing w:val="-16"/>
          <w:w w:val="115"/>
        </w:rPr>
        <w:t xml:space="preserve"> </w:t>
      </w:r>
      <w:r w:rsidRPr="00CD0EFA">
        <w:rPr>
          <w:rFonts w:ascii="Arial" w:hAnsi="Arial" w:cs="Arial"/>
        </w:rPr>
        <w:t>3534-1803</w:t>
      </w:r>
      <w:r w:rsidRPr="00CD0EFA">
        <w:rPr>
          <w:rFonts w:ascii="Arial" w:hAnsi="Arial" w:cs="Arial"/>
        </w:rPr>
        <w:tab/>
      </w:r>
      <w:r w:rsidRPr="00CD0EFA">
        <w:rPr>
          <w:rFonts w:ascii="Arial" w:hAnsi="Arial" w:cs="Arial"/>
          <w:w w:val="90"/>
        </w:rPr>
        <w:t>CEP 85575-000</w:t>
      </w:r>
      <w:r w:rsidRPr="00CD0EFA">
        <w:rPr>
          <w:rFonts w:ascii="Arial" w:hAnsi="Arial" w:cs="Arial"/>
          <w:w w:val="90"/>
        </w:rPr>
        <w:tab/>
      </w:r>
      <w:r w:rsidRPr="00CD0EFA">
        <w:rPr>
          <w:rFonts w:ascii="Arial" w:hAnsi="Arial" w:cs="Arial"/>
        </w:rPr>
        <w:t>/   São Jorge D’Oeste - Paraná</w:t>
      </w:r>
    </w:p>
    <w:p w:rsidR="006F3B7F" w:rsidRDefault="006F3B7F" w:rsidP="006F3B7F">
      <w:pPr>
        <w:spacing w:before="93" w:line="444" w:lineRule="auto"/>
        <w:ind w:right="1205"/>
        <w:jc w:val="center"/>
        <w:rPr>
          <w:rFonts w:ascii="Arial" w:hAnsi="Arial" w:cs="Arial"/>
          <w:b/>
          <w:sz w:val="24"/>
          <w:szCs w:val="24"/>
        </w:rPr>
      </w:pPr>
      <w:r w:rsidRPr="00CD0EFA">
        <w:rPr>
          <w:rFonts w:ascii="Arial" w:hAnsi="Arial" w:cs="Arial"/>
          <w:b/>
          <w:sz w:val="24"/>
          <w:szCs w:val="24"/>
        </w:rPr>
        <w:t xml:space="preserve">         </w:t>
      </w:r>
    </w:p>
    <w:p w:rsidR="006F3B7F" w:rsidRPr="00CD0EFA" w:rsidRDefault="006F3B7F" w:rsidP="006F3B7F">
      <w:pPr>
        <w:spacing w:before="93" w:line="444" w:lineRule="auto"/>
        <w:ind w:right="1205"/>
        <w:jc w:val="center"/>
        <w:rPr>
          <w:rFonts w:ascii="Arial" w:hAnsi="Arial" w:cs="Arial"/>
          <w:b/>
          <w:sz w:val="24"/>
          <w:szCs w:val="24"/>
        </w:rPr>
      </w:pPr>
      <w:r w:rsidRPr="00CD0EFA">
        <w:rPr>
          <w:rFonts w:ascii="Arial" w:hAnsi="Arial" w:cs="Arial"/>
          <w:b/>
          <w:sz w:val="24"/>
          <w:szCs w:val="24"/>
        </w:rPr>
        <w:t>CÂMARA MUNICIPAL DE SÃO JORGE D´OESTE-PR</w:t>
      </w:r>
    </w:p>
    <w:p w:rsidR="006F3B7F" w:rsidRPr="00CD0EFA" w:rsidRDefault="006F3B7F" w:rsidP="006F3B7F">
      <w:pPr>
        <w:widowControl w:val="0"/>
        <w:autoSpaceDE w:val="0"/>
        <w:autoSpaceDN w:val="0"/>
        <w:spacing w:after="0" w:line="338" w:lineRule="auto"/>
        <w:ind w:left="391" w:right="580"/>
        <w:jc w:val="center"/>
        <w:outlineLvl w:val="1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  RELATÓRIO</w:t>
      </w:r>
      <w:r w:rsidRPr="00CD0EFA">
        <w:rPr>
          <w:rFonts w:ascii="Arial" w:eastAsia="Arial" w:hAnsi="Arial" w:cs="Arial"/>
          <w:b/>
          <w:bCs/>
          <w:spacing w:val="-11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DO</w:t>
      </w:r>
      <w:r w:rsidRPr="00CD0EFA">
        <w:rPr>
          <w:rFonts w:ascii="Arial" w:eastAsia="Arial" w:hAnsi="Arial" w:cs="Arial"/>
          <w:b/>
          <w:bCs/>
          <w:spacing w:val="-11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CONTROLE</w:t>
      </w:r>
      <w:r w:rsidRPr="00CD0EFA">
        <w:rPr>
          <w:rFonts w:ascii="Arial" w:eastAsia="Arial" w:hAnsi="Arial" w:cs="Arial"/>
          <w:b/>
          <w:bCs/>
          <w:spacing w:val="-11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INTERNO (PODER LEGISLATIVO)</w:t>
      </w:r>
    </w:p>
    <w:p w:rsidR="006F3B7F" w:rsidRPr="00CD0EFA" w:rsidRDefault="006F3B7F" w:rsidP="006F3B7F">
      <w:pPr>
        <w:keepNext/>
        <w:spacing w:before="2" w:after="60" w:line="240" w:lineRule="auto"/>
        <w:ind w:left="969" w:right="978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Exercício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>202</w:t>
      </w:r>
      <w:r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>4</w:t>
      </w:r>
    </w:p>
    <w:p w:rsidR="006F3B7F" w:rsidRPr="00CD0EFA" w:rsidRDefault="006F3B7F" w:rsidP="006F3B7F">
      <w:pPr>
        <w:widowControl w:val="0"/>
        <w:spacing w:before="10" w:after="0" w:line="240" w:lineRule="auto"/>
        <w:ind w:left="132"/>
        <w:rPr>
          <w:rFonts w:ascii="Arial" w:eastAsia="Arial Narrow" w:hAnsi="Arial" w:cs="Arial"/>
          <w:b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numPr>
          <w:ilvl w:val="0"/>
          <w:numId w:val="1"/>
        </w:numPr>
        <w:tabs>
          <w:tab w:val="left" w:pos="551"/>
        </w:tabs>
        <w:autoSpaceDE w:val="0"/>
        <w:autoSpaceDN w:val="0"/>
        <w:spacing w:before="92" w:after="0" w:line="240" w:lineRule="auto"/>
        <w:contextualSpacing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b/>
          <w:spacing w:val="-2"/>
          <w:sz w:val="24"/>
          <w:szCs w:val="24"/>
          <w:lang w:eastAsia="pt-BR"/>
        </w:rPr>
        <w:t>Normatização</w:t>
      </w:r>
    </w:p>
    <w:p w:rsidR="006F3B7F" w:rsidRPr="00CD0EFA" w:rsidRDefault="006F3B7F" w:rsidP="006F3B7F">
      <w:pPr>
        <w:widowControl w:val="0"/>
        <w:numPr>
          <w:ilvl w:val="1"/>
          <w:numId w:val="1"/>
        </w:numPr>
        <w:tabs>
          <w:tab w:val="left" w:pos="990"/>
        </w:tabs>
        <w:autoSpaceDE w:val="0"/>
        <w:autoSpaceDN w:val="0"/>
        <w:spacing w:before="120" w:after="0" w:line="240" w:lineRule="auto"/>
        <w:ind w:right="297" w:firstLine="427"/>
        <w:contextualSpacing/>
        <w:rPr>
          <w:rFonts w:ascii="Arial" w:eastAsia="Times New Roman" w:hAnsi="Arial" w:cs="Arial"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sz w:val="24"/>
          <w:szCs w:val="24"/>
          <w:lang w:eastAsia="pt-BR"/>
        </w:rPr>
        <w:t>Lei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criação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do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Sistema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no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âmbito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do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Município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(considerando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sua aplicação ao Poder Legislativo).</w:t>
      </w:r>
    </w:p>
    <w:p w:rsidR="006F3B7F" w:rsidRPr="00CD0EFA" w:rsidRDefault="006F3B7F" w:rsidP="006F3B7F">
      <w:pPr>
        <w:widowControl w:val="0"/>
        <w:numPr>
          <w:ilvl w:val="1"/>
          <w:numId w:val="1"/>
        </w:numPr>
        <w:tabs>
          <w:tab w:val="left" w:pos="990"/>
        </w:tabs>
        <w:autoSpaceDE w:val="0"/>
        <w:autoSpaceDN w:val="0"/>
        <w:spacing w:after="0" w:line="240" w:lineRule="auto"/>
        <w:ind w:left="990"/>
        <w:contextualSpacing/>
        <w:rPr>
          <w:rFonts w:ascii="Arial" w:eastAsia="Times New Roman" w:hAnsi="Arial" w:cs="Arial"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sz w:val="24"/>
          <w:szCs w:val="24"/>
          <w:lang w:eastAsia="pt-BR"/>
        </w:rPr>
        <w:t>Decreto</w:t>
      </w:r>
      <w:r w:rsidRPr="00CD0EFA">
        <w:rPr>
          <w:rFonts w:ascii="Arial" w:eastAsia="Times New Roman" w:hAnsi="Arial" w:cs="Arial"/>
          <w:spacing w:val="-6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ou</w:t>
      </w:r>
      <w:r w:rsidRPr="00CD0EFA">
        <w:rPr>
          <w:rFonts w:ascii="Arial" w:eastAsia="Times New Roman" w:hAnsi="Arial" w:cs="Arial"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ato</w:t>
      </w:r>
      <w:r w:rsidRPr="00CD0EFA">
        <w:rPr>
          <w:rFonts w:ascii="Arial" w:eastAsia="Times New Roman" w:hAnsi="Arial" w:cs="Arial"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normativo</w:t>
      </w:r>
      <w:r w:rsidRPr="00CD0EFA">
        <w:rPr>
          <w:rFonts w:ascii="Arial" w:eastAsia="Times New Roman" w:hAnsi="Arial" w:cs="Arial"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regulamentando</w:t>
      </w:r>
      <w:r w:rsidRPr="00CD0EFA">
        <w:rPr>
          <w:rFonts w:ascii="Arial" w:eastAsia="Times New Roman" w:hAnsi="Arial" w:cs="Arial"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CD0EFA">
        <w:rPr>
          <w:rFonts w:ascii="Arial" w:eastAsia="Times New Roman" w:hAnsi="Arial" w:cs="Arial"/>
          <w:spacing w:val="-6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Sistema</w:t>
      </w:r>
      <w:r w:rsidRPr="00CD0EFA">
        <w:rPr>
          <w:rFonts w:ascii="Arial" w:eastAsia="Times New Roman" w:hAnsi="Arial" w:cs="Arial"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de</w:t>
      </w:r>
      <w:r w:rsidRPr="00CD0EFA">
        <w:rPr>
          <w:rFonts w:ascii="Arial" w:eastAsia="Times New Roman" w:hAnsi="Arial" w:cs="Arial"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Controle</w:t>
      </w:r>
      <w:r w:rsidRPr="00CD0EFA">
        <w:rPr>
          <w:rFonts w:ascii="Arial" w:eastAsia="Times New Roman" w:hAnsi="Arial" w:cs="Arial"/>
          <w:spacing w:val="-2"/>
          <w:sz w:val="24"/>
          <w:szCs w:val="24"/>
          <w:lang w:eastAsia="pt-BR"/>
        </w:rPr>
        <w:t xml:space="preserve"> Interno.</w:t>
      </w:r>
    </w:p>
    <w:p w:rsidR="006F3B7F" w:rsidRPr="00CD0EFA" w:rsidRDefault="006F3B7F" w:rsidP="006F3B7F">
      <w:pPr>
        <w:widowControl w:val="0"/>
        <w:numPr>
          <w:ilvl w:val="1"/>
          <w:numId w:val="1"/>
        </w:numPr>
        <w:tabs>
          <w:tab w:val="left" w:pos="990"/>
          <w:tab w:val="left" w:pos="7780"/>
        </w:tabs>
        <w:autoSpaceDE w:val="0"/>
        <w:autoSpaceDN w:val="0"/>
        <w:spacing w:before="1" w:after="0" w:line="240" w:lineRule="auto"/>
        <w:ind w:right="289" w:firstLine="427"/>
        <w:contextualSpacing/>
        <w:rPr>
          <w:rFonts w:ascii="Arial" w:eastAsia="Times New Roman" w:hAnsi="Arial" w:cs="Arial"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sz w:val="24"/>
          <w:szCs w:val="24"/>
          <w:lang w:eastAsia="pt-BR"/>
        </w:rPr>
        <w:t>Relacionar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as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outras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Leis/Decretos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que</w:t>
      </w:r>
      <w:r w:rsidRPr="00CD0EFA">
        <w:rPr>
          <w:rFonts w:ascii="Arial" w:eastAsia="Times New Roman" w:hAnsi="Arial" w:cs="Arial"/>
          <w:spacing w:val="80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implementaram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ab/>
        <w:t>alterações</w:t>
      </w:r>
      <w:r w:rsidRPr="00CD0EFA">
        <w:rPr>
          <w:rFonts w:ascii="Arial" w:eastAsia="Times New Roman" w:hAnsi="Arial" w:cs="Arial"/>
          <w:spacing w:val="99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sz w:val="24"/>
          <w:szCs w:val="24"/>
          <w:lang w:eastAsia="pt-BR"/>
        </w:rPr>
        <w:t>no Sistema de Controle Interno.</w:t>
      </w:r>
    </w:p>
    <w:p w:rsidR="006F3B7F" w:rsidRPr="00CD0EFA" w:rsidRDefault="006F3B7F" w:rsidP="006F3B7F">
      <w:pPr>
        <w:widowControl w:val="0"/>
        <w:spacing w:before="10" w:after="0" w:line="240" w:lineRule="auto"/>
        <w:ind w:left="132"/>
        <w:rPr>
          <w:rFonts w:ascii="Arial" w:eastAsia="Arial Narrow" w:hAnsi="Arial" w:cs="Arial"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numPr>
          <w:ilvl w:val="0"/>
          <w:numId w:val="1"/>
        </w:numPr>
        <w:tabs>
          <w:tab w:val="left" w:pos="551"/>
        </w:tabs>
        <w:autoSpaceDE w:val="0"/>
        <w:autoSpaceDN w:val="0"/>
        <w:spacing w:after="0" w:line="240" w:lineRule="auto"/>
        <w:ind w:left="282" w:right="881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Qualificação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proofErr w:type="gramStart"/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do(</w:t>
      </w:r>
      <w:proofErr w:type="gramEnd"/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s)</w:t>
      </w:r>
      <w:r w:rsidRPr="00CD0EFA">
        <w:rPr>
          <w:rFonts w:ascii="Arial" w:eastAsia="Times New Roman" w:hAnsi="Arial" w:cs="Arial"/>
          <w:b/>
          <w:bCs/>
          <w:spacing w:val="-7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responsável(</w:t>
      </w:r>
      <w:proofErr w:type="spellStart"/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is</w:t>
      </w:r>
      <w:proofErr w:type="spellEnd"/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)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pelo</w:t>
      </w:r>
      <w:r w:rsidRPr="00CD0EFA">
        <w:rPr>
          <w:rFonts w:ascii="Arial" w:eastAsia="Times New Roman" w:hAnsi="Arial" w:cs="Arial"/>
          <w:b/>
          <w:bCs/>
          <w:spacing w:val="-7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Controle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Interno</w:t>
      </w:r>
      <w:r w:rsidRPr="00CD0EFA">
        <w:rPr>
          <w:rFonts w:ascii="Arial" w:eastAsia="Times New Roman" w:hAnsi="Arial" w:cs="Arial"/>
          <w:b/>
          <w:bCs/>
          <w:spacing w:val="-5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no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exercício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 202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e pela emissão deste relatório</w:t>
      </w:r>
    </w:p>
    <w:p w:rsidR="006F3B7F" w:rsidRPr="00CD0EFA" w:rsidRDefault="006F3B7F" w:rsidP="006F3B7F">
      <w:pPr>
        <w:widowControl w:val="0"/>
        <w:spacing w:before="9" w:after="0" w:line="240" w:lineRule="auto"/>
        <w:ind w:left="132"/>
        <w:rPr>
          <w:rFonts w:ascii="Arial" w:eastAsia="Arial Narrow" w:hAnsi="Arial" w:cs="Arial"/>
          <w:b/>
          <w:sz w:val="24"/>
          <w:szCs w:val="24"/>
          <w:lang w:val="en-US"/>
        </w:rPr>
      </w:pPr>
    </w:p>
    <w:tbl>
      <w:tblPr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11"/>
        <w:gridCol w:w="3101"/>
      </w:tblGrid>
      <w:tr w:rsidR="006F3B7F" w:rsidRPr="00CD0EFA" w:rsidTr="002F77CF">
        <w:trPr>
          <w:trHeight w:val="275"/>
        </w:trPr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3206" w:right="3205"/>
              <w:jc w:val="center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CONTROLADOR</w:t>
            </w:r>
            <w:r w:rsidRPr="00CD0EFA">
              <w:rPr>
                <w:rFonts w:ascii="Arial" w:eastAsia="Arial" w:hAnsi="Arial" w:cs="Arial"/>
                <w:b/>
                <w:spacing w:val="-6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pacing w:val="-4"/>
                <w:sz w:val="24"/>
                <w:szCs w:val="24"/>
                <w:lang w:val="pt-PT"/>
              </w:rPr>
              <w:t>ATUAL</w:t>
            </w:r>
          </w:p>
        </w:tc>
      </w:tr>
      <w:tr w:rsidR="006F3B7F" w:rsidRPr="00CD0EFA" w:rsidTr="002F77CF">
        <w:trPr>
          <w:trHeight w:val="275"/>
        </w:trPr>
        <w:tc>
          <w:tcPr>
            <w:tcW w:w="6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9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Nome: </w:t>
            </w: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>Olvides Pinto Ribeiro Fontana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9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CPF: </w:t>
            </w:r>
            <w:r w:rsidRPr="00CD0EFA">
              <w:rPr>
                <w:rFonts w:ascii="Arial" w:eastAsia="Arial" w:hAnsi="Arial" w:cs="Arial"/>
                <w:b/>
                <w:spacing w:val="-4"/>
                <w:sz w:val="24"/>
                <w:szCs w:val="24"/>
                <w:lang w:val="pt-PT"/>
              </w:rPr>
              <w:t>034.445.879-29</w:t>
            </w:r>
          </w:p>
        </w:tc>
      </w:tr>
      <w:tr w:rsidR="006F3B7F" w:rsidRPr="00CD0EFA" w:rsidTr="002F77CF">
        <w:trPr>
          <w:trHeight w:val="275"/>
        </w:trPr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9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Período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de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responsabilidade: 30/11/2022 até a presente data</w:t>
            </w:r>
          </w:p>
        </w:tc>
      </w:tr>
      <w:tr w:rsidR="006F3B7F" w:rsidRPr="00CD0EFA" w:rsidTr="002F77CF">
        <w:trPr>
          <w:trHeight w:val="275"/>
        </w:trPr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tabs>
                <w:tab w:val="left" w:pos="5734"/>
                <w:tab w:val="left" w:pos="6014"/>
                <w:tab w:val="left" w:pos="7150"/>
                <w:tab w:val="left" w:pos="7430"/>
              </w:tabs>
              <w:autoSpaceDE w:val="0"/>
              <w:autoSpaceDN w:val="0"/>
              <w:spacing w:after="0" w:line="256" w:lineRule="exact"/>
              <w:ind w:left="69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Servidor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ocupante</w:t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de</w:t>
            </w:r>
            <w:r w:rsidRPr="00CD0EFA">
              <w:rPr>
                <w:rFonts w:ascii="Arial" w:eastAsia="Arial" w:hAnsi="Arial" w:cs="Arial"/>
                <w:spacing w:val="-6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cargo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efetivo?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ab/>
            </w:r>
            <w:r w:rsidRPr="00CD0EFA">
              <w:rPr>
                <w:rFonts w:ascii="Arial" w:eastAsia="Arial" w:hAnsi="Arial" w:cs="Arial"/>
                <w:spacing w:val="-10"/>
                <w:sz w:val="24"/>
                <w:szCs w:val="24"/>
                <w:lang w:val="pt-PT"/>
              </w:rPr>
              <w:t>(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 xml:space="preserve">X) 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SIM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ab/>
            </w:r>
            <w:r w:rsidRPr="00CD0EFA">
              <w:rPr>
                <w:rFonts w:ascii="Arial" w:eastAsia="Arial" w:hAnsi="Arial" w:cs="Arial"/>
                <w:spacing w:val="-10"/>
                <w:sz w:val="24"/>
                <w:szCs w:val="24"/>
                <w:lang w:val="pt-PT"/>
              </w:rPr>
              <w:t>(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ab/>
              <w:t xml:space="preserve">) 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NÃO</w:t>
            </w:r>
          </w:p>
        </w:tc>
      </w:tr>
      <w:tr w:rsidR="006F3B7F" w:rsidRPr="00CD0EFA" w:rsidTr="002F77CF">
        <w:trPr>
          <w:trHeight w:val="275"/>
        </w:trPr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9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Nome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do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cargo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efetivo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ocupado: Auxiliar Administrativo II</w:t>
            </w:r>
          </w:p>
        </w:tc>
      </w:tr>
      <w:tr w:rsidR="006F3B7F" w:rsidRPr="00CD0EFA" w:rsidTr="002F77CF">
        <w:trPr>
          <w:trHeight w:val="1257"/>
        </w:trPr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tabs>
                <w:tab w:val="left" w:pos="4456"/>
              </w:tabs>
              <w:autoSpaceDE w:val="0"/>
              <w:autoSpaceDN w:val="0"/>
              <w:spacing w:after="0" w:line="229" w:lineRule="exact"/>
              <w:ind w:left="4176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10"/>
                <w:sz w:val="24"/>
                <w:szCs w:val="24"/>
                <w:lang w:val="pt-PT"/>
              </w:rPr>
              <w:t>(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ab/>
              <w:t>) Ensino</w:t>
            </w:r>
            <w:r w:rsidRPr="00CD0EFA">
              <w:rPr>
                <w:rFonts w:ascii="Arial" w:eastAsia="Arial" w:hAnsi="Arial" w:cs="Arial"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Fundamental</w:t>
            </w:r>
          </w:p>
          <w:p w:rsidR="006F3B7F" w:rsidRPr="00CD0EFA" w:rsidRDefault="006F3B7F" w:rsidP="002F77CF">
            <w:pPr>
              <w:widowControl w:val="0"/>
              <w:tabs>
                <w:tab w:val="left" w:pos="4176"/>
                <w:tab w:val="left" w:pos="4456"/>
              </w:tabs>
              <w:autoSpaceDE w:val="0"/>
              <w:autoSpaceDN w:val="0"/>
              <w:spacing w:after="0" w:line="275" w:lineRule="exact"/>
              <w:ind w:left="69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position w:val="9"/>
                <w:sz w:val="24"/>
                <w:szCs w:val="24"/>
                <w:lang w:val="pt-PT"/>
              </w:rPr>
              <w:t>Formação</w:t>
            </w:r>
            <w:r w:rsidRPr="00CD0EFA">
              <w:rPr>
                <w:rFonts w:ascii="Arial" w:eastAsia="Arial" w:hAnsi="Arial" w:cs="Arial"/>
                <w:spacing w:val="-1"/>
                <w:position w:val="9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pacing w:val="-2"/>
                <w:position w:val="9"/>
                <w:sz w:val="24"/>
                <w:szCs w:val="24"/>
                <w:lang w:val="pt-PT"/>
              </w:rPr>
              <w:t>Acadêmica:</w:t>
            </w:r>
            <w:r w:rsidRPr="00CD0EFA">
              <w:rPr>
                <w:rFonts w:ascii="Arial" w:eastAsia="Arial" w:hAnsi="Arial" w:cs="Arial"/>
                <w:position w:val="9"/>
                <w:sz w:val="24"/>
                <w:szCs w:val="24"/>
                <w:lang w:val="pt-PT"/>
              </w:rPr>
              <w:tab/>
            </w:r>
            <w:r w:rsidRPr="00CD0EFA">
              <w:rPr>
                <w:rFonts w:ascii="Arial" w:eastAsia="Arial" w:hAnsi="Arial" w:cs="Arial"/>
                <w:spacing w:val="-10"/>
                <w:sz w:val="24"/>
                <w:szCs w:val="24"/>
                <w:lang w:val="pt-PT"/>
              </w:rPr>
              <w:t>(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ab/>
              <w:t>)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Ensino</w:t>
            </w:r>
            <w:r w:rsidRPr="00CD0EFA">
              <w:rPr>
                <w:rFonts w:ascii="Arial" w:eastAsia="Arial" w:hAnsi="Arial" w:cs="Arial"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Médio/Técnico</w:t>
            </w:r>
          </w:p>
          <w:p w:rsidR="006F3B7F" w:rsidRPr="00CD0EFA" w:rsidRDefault="006F3B7F" w:rsidP="002F77CF">
            <w:pPr>
              <w:widowControl w:val="0"/>
              <w:tabs>
                <w:tab w:val="left" w:pos="1522"/>
                <w:tab w:val="left" w:pos="2409"/>
                <w:tab w:val="left" w:pos="3042"/>
                <w:tab w:val="left" w:pos="4456"/>
              </w:tabs>
              <w:autoSpaceDE w:val="0"/>
              <w:autoSpaceDN w:val="0"/>
              <w:spacing w:after="0" w:line="144" w:lineRule="auto"/>
              <w:ind w:left="69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(Apresentar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ab/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>cópia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ab/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do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ab/>
              <w:t>documento</w:t>
            </w:r>
            <w:r w:rsidRPr="00CD0EFA">
              <w:rPr>
                <w:rFonts w:ascii="Arial" w:eastAsia="Arial" w:hAnsi="Arial" w:cs="Arial"/>
                <w:spacing w:val="77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pacing w:val="-10"/>
                <w:position w:val="-12"/>
                <w:sz w:val="24"/>
                <w:szCs w:val="24"/>
                <w:lang w:val="pt-PT"/>
              </w:rPr>
              <w:t>(X</w:t>
            </w:r>
            <w:r w:rsidRPr="00CD0EFA">
              <w:rPr>
                <w:rFonts w:ascii="Arial" w:eastAsia="Arial" w:hAnsi="Arial" w:cs="Arial"/>
                <w:position w:val="-12"/>
                <w:sz w:val="24"/>
                <w:szCs w:val="24"/>
                <w:lang w:val="pt-PT"/>
              </w:rPr>
              <w:t>)</w:t>
            </w:r>
            <w:r w:rsidRPr="00CD0EFA">
              <w:rPr>
                <w:rFonts w:ascii="Arial" w:eastAsia="Arial" w:hAnsi="Arial" w:cs="Arial"/>
                <w:spacing w:val="-2"/>
                <w:position w:val="-12"/>
                <w:sz w:val="24"/>
                <w:szCs w:val="24"/>
                <w:lang w:val="pt-PT"/>
              </w:rPr>
              <w:t xml:space="preserve"> Superior</w:t>
            </w:r>
          </w:p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115" w:lineRule="exact"/>
              <w:ind w:left="69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comprobatório)</w:t>
            </w:r>
          </w:p>
          <w:p w:rsidR="006F3B7F" w:rsidRPr="00CD0EFA" w:rsidRDefault="006F3B7F" w:rsidP="002F77CF">
            <w:pPr>
              <w:widowControl w:val="0"/>
              <w:tabs>
                <w:tab w:val="left" w:pos="4456"/>
              </w:tabs>
              <w:autoSpaceDE w:val="0"/>
              <w:autoSpaceDN w:val="0"/>
              <w:spacing w:after="0" w:line="214" w:lineRule="exact"/>
              <w:ind w:left="4176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10"/>
                <w:sz w:val="24"/>
                <w:szCs w:val="24"/>
                <w:lang w:val="pt-PT"/>
              </w:rPr>
              <w:t>(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ab/>
              <w:t>)</w:t>
            </w:r>
            <w:r w:rsidRPr="00CD0EFA">
              <w:rPr>
                <w:rFonts w:ascii="Arial" w:eastAsia="Arial" w:hAnsi="Arial" w:cs="Arial"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Pós-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graduação/Mestrado/Doutorado</w:t>
            </w:r>
          </w:p>
        </w:tc>
      </w:tr>
      <w:tr w:rsidR="006F3B7F" w:rsidRPr="00CD0EFA" w:rsidTr="002F77CF">
        <w:trPr>
          <w:trHeight w:val="1103"/>
        </w:trPr>
        <w:tc>
          <w:tcPr>
            <w:tcW w:w="9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ind w:left="69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Realizou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cursos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de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capacitação relacionados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à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atividade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desempenhada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nos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últimos 60 meses?</w:t>
            </w:r>
          </w:p>
          <w:p w:rsidR="006F3B7F" w:rsidRPr="00CD0EFA" w:rsidRDefault="006F3B7F" w:rsidP="002F77CF">
            <w:pPr>
              <w:widowControl w:val="0"/>
              <w:tabs>
                <w:tab w:val="left" w:pos="349"/>
              </w:tabs>
              <w:autoSpaceDE w:val="0"/>
              <w:autoSpaceDN w:val="0"/>
              <w:spacing w:after="0" w:line="270" w:lineRule="atLeast"/>
              <w:ind w:left="69" w:right="2357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10"/>
                <w:sz w:val="24"/>
                <w:szCs w:val="24"/>
                <w:lang w:val="pt-PT"/>
              </w:rPr>
              <w:t>(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ab/>
              <w:t>)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Sim,</w:t>
            </w:r>
            <w:r w:rsidRPr="00CD0EFA">
              <w:rPr>
                <w:rFonts w:ascii="Arial" w:eastAsia="Arial" w:hAnsi="Arial" w:cs="Arial"/>
                <w:spacing w:val="-7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apresentar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cópia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dos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certificados</w:t>
            </w:r>
            <w:r w:rsidRPr="00CD0EFA">
              <w:rPr>
                <w:rFonts w:ascii="Arial" w:eastAsia="Arial" w:hAnsi="Arial" w:cs="Arial"/>
                <w:spacing w:val="-7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dos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cursos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 xml:space="preserve">recentes. </w:t>
            </w:r>
            <w:r w:rsidRPr="00CD0EFA">
              <w:rPr>
                <w:rFonts w:ascii="Arial" w:eastAsia="Arial" w:hAnsi="Arial" w:cs="Arial"/>
                <w:spacing w:val="-10"/>
                <w:sz w:val="24"/>
                <w:szCs w:val="24"/>
                <w:lang w:val="pt-PT"/>
              </w:rPr>
              <w:t>(X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 xml:space="preserve">) Não, justificar. Iniciou no cargo faz pouco tempo. </w:t>
            </w:r>
          </w:p>
        </w:tc>
      </w:tr>
    </w:tbl>
    <w:p w:rsidR="006F3B7F" w:rsidRPr="00CD0EFA" w:rsidRDefault="006F3B7F" w:rsidP="006F3B7F">
      <w:pPr>
        <w:widowControl w:val="0"/>
        <w:spacing w:before="3" w:after="0" w:line="240" w:lineRule="auto"/>
        <w:ind w:left="132"/>
        <w:rPr>
          <w:rFonts w:ascii="Arial" w:eastAsia="Arial Narrow" w:hAnsi="Arial" w:cs="Arial"/>
          <w:b/>
          <w:sz w:val="24"/>
          <w:szCs w:val="24"/>
          <w:lang w:val="en-US"/>
        </w:rPr>
      </w:pPr>
    </w:p>
    <w:p w:rsidR="006F3B7F" w:rsidRPr="00CD0EFA" w:rsidRDefault="006F3B7F" w:rsidP="006F3B7F">
      <w:pPr>
        <w:spacing w:after="0" w:line="240" w:lineRule="auto"/>
        <w:ind w:left="142" w:right="147"/>
        <w:rPr>
          <w:rFonts w:ascii="Arial" w:hAnsi="Arial" w:cs="Arial"/>
          <w:sz w:val="24"/>
          <w:szCs w:val="24"/>
        </w:rPr>
        <w:sectPr w:rsidR="006F3B7F" w:rsidRPr="00CD0EFA" w:rsidSect="003C15B8">
          <w:pgSz w:w="11910" w:h="16840"/>
          <w:pgMar w:top="142" w:right="840" w:bottom="284" w:left="426" w:header="749" w:footer="732" w:gutter="0"/>
          <w:cols w:space="720"/>
        </w:sectPr>
      </w:pPr>
      <w:r w:rsidRPr="00CD0EFA">
        <w:rPr>
          <w:rFonts w:ascii="Arial" w:hAnsi="Arial" w:cs="Arial"/>
          <w:sz w:val="24"/>
          <w:szCs w:val="24"/>
        </w:rPr>
        <w:t>(*) Havendo de mais de um responsável pelo Controle Interno no exercício da prestação de contas, repetir o quadro com as informações referentes a cada responsável de acordo com o período correspondente, em consonância com o Sistema de Cadastro de Pessoas deste Tribunal – SICAD</w:t>
      </w:r>
    </w:p>
    <w:p w:rsidR="006F3B7F" w:rsidRPr="00CD0EFA" w:rsidRDefault="006F3B7F" w:rsidP="006F3B7F">
      <w:pPr>
        <w:spacing w:after="0" w:line="952" w:lineRule="exact"/>
        <w:rPr>
          <w:rFonts w:ascii="Arial" w:eastAsia="Arial Narrow" w:hAnsi="Arial" w:cs="Arial"/>
          <w:b/>
          <w:sz w:val="48"/>
          <w:szCs w:val="48"/>
        </w:rPr>
      </w:pPr>
      <w:r w:rsidRPr="00CD0EFA">
        <w:rPr>
          <w:rFonts w:ascii="Arial" w:hAnsi="Arial" w:cs="Arial"/>
          <w:b/>
          <w:noProof/>
          <w:sz w:val="48"/>
          <w:szCs w:val="48"/>
          <w:lang w:eastAsia="pt-BR"/>
        </w:rPr>
        <w:lastRenderedPageBreak/>
        <w:drawing>
          <wp:anchor distT="0" distB="0" distL="114300" distR="114300" simplePos="0" relativeHeight="251661312" behindDoc="0" locked="0" layoutInCell="1" allowOverlap="1" wp14:anchorId="0956433E" wp14:editId="4D5E451D">
            <wp:simplePos x="0" y="0"/>
            <wp:positionH relativeFrom="page">
              <wp:posOffset>149225</wp:posOffset>
            </wp:positionH>
            <wp:positionV relativeFrom="paragraph">
              <wp:posOffset>-43815</wp:posOffset>
            </wp:positionV>
            <wp:extent cx="1280160" cy="1120140"/>
            <wp:effectExtent l="0" t="0" r="0" b="3810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0EFA">
        <w:rPr>
          <w:rFonts w:ascii="Arial" w:eastAsia="Arial Narrow" w:hAnsi="Arial" w:cs="Arial"/>
          <w:b/>
          <w:w w:val="70"/>
          <w:sz w:val="48"/>
          <w:szCs w:val="48"/>
        </w:rPr>
        <w:t xml:space="preserve">                       Câmara</w:t>
      </w:r>
      <w:r w:rsidRPr="00CD0EFA">
        <w:rPr>
          <w:rFonts w:ascii="Arial" w:eastAsia="Arial Narrow" w:hAnsi="Arial" w:cs="Arial"/>
          <w:b/>
          <w:spacing w:val="-57"/>
          <w:w w:val="70"/>
          <w:sz w:val="48"/>
          <w:szCs w:val="48"/>
        </w:rPr>
        <w:t xml:space="preserve"> </w:t>
      </w:r>
      <w:r w:rsidRPr="00CD0EFA">
        <w:rPr>
          <w:rFonts w:ascii="Arial" w:eastAsia="Arial Narrow" w:hAnsi="Arial" w:cs="Arial"/>
          <w:b/>
          <w:w w:val="70"/>
          <w:sz w:val="48"/>
          <w:szCs w:val="48"/>
        </w:rPr>
        <w:t>de Vereadores de São Jorge D´Oeste</w:t>
      </w:r>
    </w:p>
    <w:p w:rsidR="006F3B7F" w:rsidRPr="00CD0EFA" w:rsidRDefault="006F3B7F" w:rsidP="006F3B7F">
      <w:pPr>
        <w:spacing w:line="370" w:lineRule="exact"/>
        <w:rPr>
          <w:rFonts w:ascii="Arial" w:eastAsia="Arial Narrow" w:hAnsi="Arial" w:cs="Arial"/>
          <w:color w:val="000000" w:themeColor="text1"/>
          <w:w w:val="95"/>
          <w:sz w:val="35"/>
          <w:szCs w:val="35"/>
          <w:u w:val="single"/>
        </w:rPr>
      </w:pPr>
      <w:r w:rsidRPr="00CD0EFA">
        <w:rPr>
          <w:rFonts w:ascii="Arial" w:eastAsia="Arial Narrow" w:hAnsi="Arial" w:cs="Arial"/>
          <w:color w:val="000000" w:themeColor="text1"/>
          <w:w w:val="95"/>
          <w:sz w:val="35"/>
          <w:szCs w:val="35"/>
          <w:u w:val="single"/>
        </w:rPr>
        <w:t xml:space="preserve">                                   </w:t>
      </w:r>
      <w:hyperlink r:id="rId7" w:history="1">
        <w:r w:rsidRPr="00CD0EFA">
          <w:rPr>
            <w:rFonts w:ascii="Arial" w:eastAsia="Arial Narrow" w:hAnsi="Arial" w:cs="Arial"/>
            <w:color w:val="000000" w:themeColor="text1"/>
            <w:w w:val="95"/>
            <w:sz w:val="35"/>
            <w:szCs w:val="35"/>
            <w:u w:val="single"/>
          </w:rPr>
          <w:t>camara@camarasjo.pr.gov.br</w:t>
        </w:r>
      </w:hyperlink>
    </w:p>
    <w:p w:rsidR="006F3B7F" w:rsidRPr="00CD0EFA" w:rsidRDefault="006F3B7F" w:rsidP="006F3B7F">
      <w:pPr>
        <w:rPr>
          <w:rFonts w:ascii="Arial" w:eastAsia="Arial Narrow" w:hAnsi="Arial" w:cs="Arial"/>
          <w:color w:val="000000" w:themeColor="text1"/>
          <w:w w:val="95"/>
          <w:sz w:val="35"/>
          <w:szCs w:val="35"/>
        </w:rPr>
      </w:pPr>
    </w:p>
    <w:p w:rsidR="006F3B7F" w:rsidRPr="00CD0EFA" w:rsidRDefault="006F3B7F" w:rsidP="006F3B7F">
      <w:pPr>
        <w:rPr>
          <w:rFonts w:ascii="Arial" w:hAnsi="Arial" w:cs="Arial"/>
        </w:rPr>
      </w:pPr>
      <w:r w:rsidRPr="00CD0EFA"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8E4E17" wp14:editId="5256990D">
                <wp:simplePos x="0" y="0"/>
                <wp:positionH relativeFrom="column">
                  <wp:posOffset>57150</wp:posOffset>
                </wp:positionH>
                <wp:positionV relativeFrom="paragraph">
                  <wp:posOffset>191770</wp:posOffset>
                </wp:positionV>
                <wp:extent cx="6667500" cy="45720"/>
                <wp:effectExtent l="0" t="0" r="19050" b="30480"/>
                <wp:wrapNone/>
                <wp:docPr id="5" name="Conector re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0" cy="4572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8B63D0" id="Conector reto 5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15.1pt" to="529.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" strokecolor="windowText" strokeweight="1pt">
                <v:stroke joinstyle="miter"/>
              </v:line>
            </w:pict>
          </mc:Fallback>
        </mc:AlternateContent>
      </w:r>
      <w:r w:rsidRPr="00CD0EFA">
        <w:rPr>
          <w:rFonts w:ascii="Arial" w:hAnsi="Arial" w:cs="Arial"/>
        </w:rPr>
        <w:t>Rua</w:t>
      </w:r>
      <w:r w:rsidRPr="00CD0EFA">
        <w:rPr>
          <w:rFonts w:ascii="Arial" w:hAnsi="Arial" w:cs="Arial"/>
          <w:spacing w:val="-5"/>
        </w:rPr>
        <w:t xml:space="preserve"> </w:t>
      </w:r>
      <w:r w:rsidRPr="00CD0EFA">
        <w:rPr>
          <w:rFonts w:ascii="Arial" w:hAnsi="Arial" w:cs="Arial"/>
        </w:rPr>
        <w:t>Concórdia,</w:t>
      </w:r>
      <w:r w:rsidRPr="00CD0EFA">
        <w:rPr>
          <w:rFonts w:ascii="Arial" w:hAnsi="Arial" w:cs="Arial"/>
          <w:spacing w:val="-2"/>
        </w:rPr>
        <w:t xml:space="preserve"> </w:t>
      </w:r>
      <w:r w:rsidRPr="00CD0EFA">
        <w:rPr>
          <w:rFonts w:ascii="Arial" w:hAnsi="Arial" w:cs="Arial"/>
        </w:rPr>
        <w:t>428 Fone:</w:t>
      </w:r>
      <w:r w:rsidRPr="00CD0EFA">
        <w:rPr>
          <w:rFonts w:ascii="Arial" w:hAnsi="Arial" w:cs="Arial"/>
          <w:spacing w:val="-15"/>
        </w:rPr>
        <w:t xml:space="preserve"> </w:t>
      </w:r>
      <w:r w:rsidRPr="00CD0EFA">
        <w:rPr>
          <w:rFonts w:ascii="Arial" w:hAnsi="Arial" w:cs="Arial"/>
        </w:rPr>
        <w:t>(46)</w:t>
      </w:r>
      <w:r w:rsidRPr="00CD0EFA">
        <w:rPr>
          <w:rFonts w:ascii="Arial" w:hAnsi="Arial" w:cs="Arial"/>
          <w:spacing w:val="-22"/>
        </w:rPr>
        <w:t xml:space="preserve"> </w:t>
      </w:r>
      <w:r w:rsidRPr="00CD0EFA">
        <w:rPr>
          <w:rFonts w:ascii="Arial" w:hAnsi="Arial" w:cs="Arial"/>
        </w:rPr>
        <w:t>3534</w:t>
      </w:r>
      <w:r w:rsidRPr="00CD0EFA">
        <w:rPr>
          <w:rFonts w:ascii="Arial" w:hAnsi="Arial" w:cs="Arial"/>
          <w:spacing w:val="3"/>
        </w:rPr>
        <w:t xml:space="preserve"> </w:t>
      </w:r>
      <w:r w:rsidRPr="00CD0EFA">
        <w:rPr>
          <w:rFonts w:ascii="Arial" w:hAnsi="Arial" w:cs="Arial"/>
        </w:rPr>
        <w:t>1072</w:t>
      </w:r>
      <w:r w:rsidRPr="00CD0EFA">
        <w:rPr>
          <w:rFonts w:ascii="Arial" w:hAnsi="Arial" w:cs="Arial"/>
          <w:spacing w:val="-5"/>
        </w:rPr>
        <w:t xml:space="preserve"> </w:t>
      </w:r>
      <w:r w:rsidRPr="00CD0EFA">
        <w:rPr>
          <w:rFonts w:ascii="Arial" w:hAnsi="Arial" w:cs="Arial"/>
          <w:w w:val="115"/>
        </w:rPr>
        <w:t>/</w:t>
      </w:r>
      <w:r w:rsidRPr="00CD0EFA">
        <w:rPr>
          <w:rFonts w:ascii="Arial" w:hAnsi="Arial" w:cs="Arial"/>
          <w:spacing w:val="-16"/>
          <w:w w:val="115"/>
        </w:rPr>
        <w:t xml:space="preserve"> </w:t>
      </w:r>
      <w:r w:rsidRPr="00CD0EFA">
        <w:rPr>
          <w:rFonts w:ascii="Arial" w:hAnsi="Arial" w:cs="Arial"/>
        </w:rPr>
        <w:t>3534-1803</w:t>
      </w:r>
      <w:r w:rsidRPr="00CD0EFA">
        <w:rPr>
          <w:rFonts w:ascii="Arial" w:hAnsi="Arial" w:cs="Arial"/>
        </w:rPr>
        <w:tab/>
      </w:r>
      <w:r w:rsidRPr="00CD0EFA">
        <w:rPr>
          <w:rFonts w:ascii="Arial" w:hAnsi="Arial" w:cs="Arial"/>
          <w:w w:val="90"/>
        </w:rPr>
        <w:t>CEP 85575-000</w:t>
      </w:r>
      <w:r w:rsidRPr="00CD0EFA">
        <w:rPr>
          <w:rFonts w:ascii="Arial" w:hAnsi="Arial" w:cs="Arial"/>
          <w:w w:val="90"/>
        </w:rPr>
        <w:tab/>
      </w:r>
      <w:r w:rsidRPr="00CD0EFA">
        <w:rPr>
          <w:rFonts w:ascii="Arial" w:hAnsi="Arial" w:cs="Arial"/>
        </w:rPr>
        <w:t>/   São Jorge D’Oeste - Paraná</w:t>
      </w:r>
    </w:p>
    <w:p w:rsidR="006F3B7F" w:rsidRPr="00CD0EFA" w:rsidRDefault="006F3B7F" w:rsidP="006F3B7F">
      <w:pPr>
        <w:widowControl w:val="0"/>
        <w:spacing w:before="9" w:after="0" w:line="240" w:lineRule="auto"/>
        <w:rPr>
          <w:rFonts w:ascii="Arial" w:eastAsia="Arial Narrow" w:hAnsi="Arial" w:cs="Arial"/>
          <w:szCs w:val="26"/>
          <w:lang w:val="en-US"/>
        </w:rPr>
      </w:pPr>
    </w:p>
    <w:p w:rsidR="006F3B7F" w:rsidRPr="00CD0EFA" w:rsidRDefault="006F3B7F" w:rsidP="006F3B7F">
      <w:pPr>
        <w:widowControl w:val="0"/>
        <w:numPr>
          <w:ilvl w:val="0"/>
          <w:numId w:val="1"/>
        </w:numPr>
        <w:tabs>
          <w:tab w:val="left" w:pos="551"/>
        </w:tabs>
        <w:autoSpaceDE w:val="0"/>
        <w:autoSpaceDN w:val="0"/>
        <w:spacing w:before="92" w:after="0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Relação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>Servidores</w:t>
      </w:r>
    </w:p>
    <w:p w:rsidR="006F3B7F" w:rsidRPr="00CD0EFA" w:rsidRDefault="006F3B7F" w:rsidP="006F3B7F">
      <w:pPr>
        <w:widowControl w:val="0"/>
        <w:numPr>
          <w:ilvl w:val="1"/>
          <w:numId w:val="1"/>
        </w:numPr>
        <w:tabs>
          <w:tab w:val="left" w:pos="990"/>
        </w:tabs>
        <w:autoSpaceDE w:val="0"/>
        <w:autoSpaceDN w:val="0"/>
        <w:spacing w:before="120" w:after="0" w:line="240" w:lineRule="auto"/>
        <w:ind w:right="293" w:firstLine="427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sz w:val="24"/>
          <w:szCs w:val="24"/>
          <w:lang w:eastAsia="pt-BR"/>
        </w:rPr>
        <w:t>Não possui.</w:t>
      </w:r>
    </w:p>
    <w:p w:rsidR="006F3B7F" w:rsidRPr="00CD0EFA" w:rsidRDefault="006F3B7F" w:rsidP="006F3B7F">
      <w:pPr>
        <w:widowControl w:val="0"/>
        <w:spacing w:before="9" w:after="1" w:line="240" w:lineRule="auto"/>
        <w:ind w:left="132"/>
        <w:rPr>
          <w:rFonts w:ascii="Arial" w:eastAsia="Arial Narrow" w:hAnsi="Arial" w:cs="Arial"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spacing w:before="10" w:after="0" w:line="240" w:lineRule="auto"/>
        <w:ind w:left="132"/>
        <w:rPr>
          <w:rFonts w:ascii="Arial" w:eastAsia="Arial Narrow" w:hAnsi="Arial" w:cs="Arial"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numPr>
          <w:ilvl w:val="0"/>
          <w:numId w:val="1"/>
        </w:numPr>
        <w:tabs>
          <w:tab w:val="left" w:pos="553"/>
        </w:tabs>
        <w:autoSpaceDE w:val="0"/>
        <w:autoSpaceDN w:val="0"/>
        <w:spacing w:after="0" w:line="240" w:lineRule="auto"/>
        <w:ind w:left="552" w:hanging="271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Atividades</w:t>
      </w:r>
      <w:r w:rsidRPr="00CD0EFA">
        <w:rPr>
          <w:rFonts w:ascii="Arial" w:eastAsia="Times New Roman" w:hAnsi="Arial" w:cs="Arial"/>
          <w:b/>
          <w:bCs/>
          <w:spacing w:val="-5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Desenvolvidas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pelo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Controle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Interno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no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exercício</w:t>
      </w:r>
      <w:r w:rsidRPr="00CD0EFA">
        <w:rPr>
          <w:rFonts w:ascii="Arial" w:eastAsia="Times New Roman" w:hAnsi="Arial" w:cs="Arial"/>
          <w:b/>
          <w:bCs/>
          <w:spacing w:val="-5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 xml:space="preserve"> 2022:</w:t>
      </w:r>
    </w:p>
    <w:p w:rsidR="006F3B7F" w:rsidRPr="00CD0EFA" w:rsidRDefault="006F3B7F" w:rsidP="006F3B7F">
      <w:pPr>
        <w:widowControl w:val="0"/>
        <w:spacing w:before="9" w:after="0" w:line="240" w:lineRule="auto"/>
        <w:ind w:left="132"/>
        <w:rPr>
          <w:rFonts w:ascii="Arial" w:eastAsia="Arial Narrow" w:hAnsi="Arial" w:cs="Arial"/>
          <w:b/>
          <w:sz w:val="24"/>
          <w:szCs w:val="24"/>
          <w:lang w:val="en-US"/>
        </w:rPr>
      </w:pPr>
    </w:p>
    <w:tbl>
      <w:tblPr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9"/>
        <w:gridCol w:w="1302"/>
        <w:gridCol w:w="1215"/>
        <w:gridCol w:w="1813"/>
        <w:gridCol w:w="1624"/>
        <w:gridCol w:w="1377"/>
        <w:gridCol w:w="1456"/>
      </w:tblGrid>
      <w:tr w:rsidR="006F3B7F" w:rsidRPr="00CD0EFA" w:rsidTr="002F77CF">
        <w:trPr>
          <w:trHeight w:val="690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</w:p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ind w:left="143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pacing w:val="-5"/>
                <w:sz w:val="24"/>
                <w:szCs w:val="24"/>
                <w:lang w:val="pt-PT"/>
              </w:rPr>
              <w:t>Nº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before="112" w:after="0" w:line="240" w:lineRule="auto"/>
              <w:ind w:left="225" w:right="218" w:firstLine="28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>Período avaliado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</w:p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ind w:left="371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>Setor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before="112" w:after="0" w:line="240" w:lineRule="auto"/>
              <w:ind w:left="346" w:right="45" w:hanging="111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 xml:space="preserve">Ações/Pontos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de Controle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before="112" w:after="0" w:line="240" w:lineRule="auto"/>
              <w:ind w:left="247" w:hanging="29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 xml:space="preserve">Metodologia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Utilizada</w:t>
            </w:r>
            <w:r w:rsidRPr="00CD0EFA">
              <w:rPr>
                <w:rFonts w:ascii="Arial" w:eastAsia="Arial" w:hAnsi="Arial" w:cs="Arial"/>
                <w:b/>
                <w:spacing w:val="-1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pacing w:val="-5"/>
                <w:sz w:val="24"/>
                <w:szCs w:val="24"/>
                <w:lang w:val="pt-PT"/>
              </w:rPr>
              <w:t>(1)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32" w:lineRule="auto"/>
              <w:ind w:left="293" w:right="296" w:firstLine="1"/>
              <w:jc w:val="center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 xml:space="preserve">% ou </w:t>
            </w: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>amostra</w:t>
            </w:r>
          </w:p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15" w:lineRule="exact"/>
              <w:ind w:left="274" w:right="279"/>
              <w:jc w:val="center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>avaliada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before="6" w:after="0" w:line="240" w:lineRule="auto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</w:p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ind w:left="208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>Conclusão</w:t>
            </w:r>
          </w:p>
        </w:tc>
      </w:tr>
      <w:tr w:rsidR="006F3B7F" w:rsidRPr="00CD0EFA" w:rsidTr="002F77CF">
        <w:trPr>
          <w:trHeight w:val="230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10" w:lineRule="exact"/>
              <w:ind w:left="107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01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Janeiro/dezembro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Contabilidade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 xml:space="preserve">Portal transparencia 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Amostragem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85%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Regular</w:t>
            </w:r>
          </w:p>
        </w:tc>
      </w:tr>
      <w:tr w:rsidR="006F3B7F" w:rsidRPr="00CD0EFA" w:rsidTr="002F77CF">
        <w:trPr>
          <w:trHeight w:val="230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10" w:lineRule="exact"/>
              <w:ind w:left="107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02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Janeiro/dezembro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Licitaçoes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Licitaçoes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Amostragem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50%</w:t>
            </w:r>
          </w:p>
        </w:tc>
        <w:tc>
          <w:tcPr>
            <w:tcW w:w="1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Regular</w:t>
            </w:r>
          </w:p>
        </w:tc>
      </w:tr>
    </w:tbl>
    <w:p w:rsidR="006F3B7F" w:rsidRDefault="006F3B7F" w:rsidP="006F3B7F">
      <w:pPr>
        <w:spacing w:after="0" w:line="240" w:lineRule="auto"/>
        <w:ind w:left="142" w:right="147"/>
        <w:rPr>
          <w:rFonts w:ascii="Arial" w:hAnsi="Arial" w:cs="Arial"/>
          <w:sz w:val="24"/>
          <w:szCs w:val="24"/>
        </w:rPr>
      </w:pPr>
    </w:p>
    <w:p w:rsidR="006F3B7F" w:rsidRPr="00CD0EFA" w:rsidRDefault="006F3B7F" w:rsidP="006F3B7F">
      <w:pPr>
        <w:widowControl w:val="0"/>
        <w:spacing w:before="7" w:after="0" w:line="240" w:lineRule="auto"/>
        <w:ind w:left="132"/>
        <w:rPr>
          <w:rFonts w:ascii="Arial" w:eastAsia="Arial Narrow" w:hAnsi="Arial" w:cs="Arial"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numPr>
          <w:ilvl w:val="0"/>
          <w:numId w:val="1"/>
        </w:numPr>
        <w:tabs>
          <w:tab w:val="left" w:pos="551"/>
        </w:tabs>
        <w:autoSpaceDE w:val="0"/>
        <w:autoSpaceDN w:val="0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Considerações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relevantes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medidas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recomendadas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em</w:t>
      </w:r>
      <w:r w:rsidRPr="00CD0EFA">
        <w:rPr>
          <w:rFonts w:ascii="Arial" w:eastAsia="Times New Roman" w:hAnsi="Arial" w:cs="Arial"/>
          <w:b/>
          <w:bCs/>
          <w:spacing w:val="-5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relação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ao</w:t>
      </w:r>
      <w:r w:rsidRPr="00CD0EFA">
        <w:rPr>
          <w:rFonts w:ascii="Arial" w:eastAsia="Times New Roman" w:hAnsi="Arial" w:cs="Arial"/>
          <w:b/>
          <w:bCs/>
          <w:spacing w:val="-6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item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pacing w:val="-10"/>
          <w:sz w:val="24"/>
          <w:szCs w:val="24"/>
          <w:lang w:eastAsia="pt-BR"/>
        </w:rPr>
        <w:t>4</w:t>
      </w:r>
    </w:p>
    <w:p w:rsidR="006F3B7F" w:rsidRPr="00CD0EFA" w:rsidRDefault="006F3B7F" w:rsidP="006F3B7F">
      <w:pPr>
        <w:widowControl w:val="0"/>
        <w:numPr>
          <w:ilvl w:val="1"/>
          <w:numId w:val="1"/>
        </w:numPr>
        <w:tabs>
          <w:tab w:val="left" w:pos="990"/>
        </w:tabs>
        <w:autoSpaceDE w:val="0"/>
        <w:autoSpaceDN w:val="0"/>
        <w:spacing w:before="121" w:after="0" w:line="240" w:lineRule="auto"/>
        <w:ind w:right="297" w:firstLine="427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sz w:val="24"/>
          <w:szCs w:val="24"/>
          <w:lang w:eastAsia="pt-BR"/>
        </w:rPr>
        <w:t>Foi sugestionado para que houvesse maior atenção quanto as informações do portal da transparência, para que o mesmo esteja sempre atualizado e que não ocorra pendencia de dados.</w:t>
      </w:r>
    </w:p>
    <w:p w:rsidR="006F3B7F" w:rsidRPr="00CD0EFA" w:rsidRDefault="006F3B7F" w:rsidP="006F3B7F">
      <w:pPr>
        <w:widowControl w:val="0"/>
        <w:spacing w:before="9" w:after="0" w:line="240" w:lineRule="auto"/>
        <w:ind w:left="132"/>
        <w:rPr>
          <w:rFonts w:ascii="Arial" w:eastAsia="Arial Narrow" w:hAnsi="Arial" w:cs="Arial"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numPr>
          <w:ilvl w:val="0"/>
          <w:numId w:val="1"/>
        </w:numPr>
        <w:tabs>
          <w:tab w:val="left" w:pos="551"/>
        </w:tabs>
        <w:autoSpaceDE w:val="0"/>
        <w:autoSpaceDN w:val="0"/>
        <w:spacing w:before="1"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Síntese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das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>avaliações</w:t>
      </w:r>
    </w:p>
    <w:p w:rsidR="006F3B7F" w:rsidRPr="00CD0EFA" w:rsidRDefault="006F3B7F" w:rsidP="006F3B7F">
      <w:pPr>
        <w:widowControl w:val="0"/>
        <w:numPr>
          <w:ilvl w:val="1"/>
          <w:numId w:val="1"/>
        </w:numPr>
        <w:tabs>
          <w:tab w:val="left" w:pos="990"/>
        </w:tabs>
        <w:autoSpaceDE w:val="0"/>
        <w:autoSpaceDN w:val="0"/>
        <w:spacing w:before="120" w:after="0" w:line="240" w:lineRule="auto"/>
        <w:ind w:right="295" w:firstLine="427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sz w:val="24"/>
          <w:szCs w:val="24"/>
          <w:lang w:eastAsia="pt-BR"/>
        </w:rPr>
        <w:t>O quadro de procedimentos deve conter ao menos as situações indicadas abaixo, podendo cada item/assunto ser subdividido conforme as situações verificadas pelo Controle Interno.</w:t>
      </w:r>
    </w:p>
    <w:p w:rsidR="006F3B7F" w:rsidRPr="00CD0EFA" w:rsidRDefault="006F3B7F" w:rsidP="006F3B7F">
      <w:pPr>
        <w:widowControl w:val="0"/>
        <w:spacing w:before="9" w:after="0" w:line="240" w:lineRule="auto"/>
        <w:ind w:left="132"/>
        <w:rPr>
          <w:rFonts w:ascii="Arial" w:eastAsia="Arial Narrow" w:hAnsi="Arial" w:cs="Arial"/>
          <w:sz w:val="24"/>
          <w:szCs w:val="24"/>
          <w:lang w:val="en-US"/>
        </w:rPr>
      </w:pPr>
    </w:p>
    <w:tbl>
      <w:tblPr>
        <w:tblW w:w="0" w:type="auto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41"/>
        <w:gridCol w:w="1849"/>
      </w:tblGrid>
      <w:tr w:rsidR="006F3B7F" w:rsidRPr="00CD0EFA" w:rsidTr="002F77CF">
        <w:trPr>
          <w:trHeight w:val="275"/>
        </w:trPr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2025" w:right="2017"/>
              <w:jc w:val="center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Procedimentos</w:t>
            </w:r>
            <w:r w:rsidRPr="00CD0EFA">
              <w:rPr>
                <w:rFonts w:ascii="Arial" w:eastAsia="Arial" w:hAnsi="Arial" w:cs="Arial"/>
                <w:b/>
                <w:spacing w:val="-7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Realizados</w:t>
            </w:r>
            <w:r w:rsidRPr="00CD0EFA">
              <w:rPr>
                <w:rFonts w:ascii="Arial" w:eastAsia="Arial" w:hAnsi="Arial" w:cs="Arial"/>
                <w:b/>
                <w:spacing w:val="-4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pacing w:val="-5"/>
                <w:sz w:val="24"/>
                <w:szCs w:val="24"/>
                <w:lang w:val="pt-PT"/>
              </w:rPr>
              <w:t>(*)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44" w:right="142"/>
              <w:jc w:val="center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Avaliação</w:t>
            </w:r>
            <w:r w:rsidRPr="00CD0EFA">
              <w:rPr>
                <w:rFonts w:ascii="Arial" w:eastAsia="Arial" w:hAnsi="Arial" w:cs="Arial"/>
                <w:b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pacing w:val="-4"/>
                <w:sz w:val="24"/>
                <w:szCs w:val="24"/>
                <w:lang w:val="pt-PT"/>
              </w:rPr>
              <w:t>(**)</w:t>
            </w:r>
          </w:p>
        </w:tc>
      </w:tr>
      <w:tr w:rsidR="006F3B7F" w:rsidRPr="00CD0EFA" w:rsidTr="002F77CF">
        <w:trPr>
          <w:trHeight w:val="276"/>
        </w:trPr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07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Adequação</w:t>
            </w: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da LOA</w:t>
            </w:r>
            <w:r w:rsidRPr="00CD0EFA">
              <w:rPr>
                <w:rFonts w:ascii="Arial" w:eastAsia="Arial" w:hAnsi="Arial" w:cs="Arial"/>
                <w:b/>
                <w:spacing w:val="-7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ao PPA</w:t>
            </w:r>
            <w:r w:rsidRPr="00CD0EFA">
              <w:rPr>
                <w:rFonts w:ascii="Arial" w:eastAsia="Arial" w:hAnsi="Arial" w:cs="Arial"/>
                <w:b/>
                <w:spacing w:val="-7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e</w:t>
            </w:r>
            <w:r w:rsidRPr="00CD0EFA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à</w:t>
            </w:r>
            <w:r w:rsidRPr="00CD0EFA">
              <w:rPr>
                <w:rFonts w:ascii="Arial" w:eastAsia="Arial" w:hAnsi="Arial" w:cs="Arial"/>
                <w:b/>
                <w:spacing w:val="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pacing w:val="-5"/>
                <w:sz w:val="24"/>
                <w:szCs w:val="24"/>
                <w:lang w:val="pt-PT"/>
              </w:rPr>
              <w:t>LDO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</w:p>
        </w:tc>
      </w:tr>
      <w:tr w:rsidR="006F3B7F" w:rsidRPr="00CD0EFA" w:rsidTr="002F77CF">
        <w:trPr>
          <w:trHeight w:val="275"/>
        </w:trPr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74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Diretrizes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contidas</w:t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na</w:t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LDO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44" w:right="140"/>
              <w:jc w:val="center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REGULAR</w:t>
            </w:r>
          </w:p>
        </w:tc>
      </w:tr>
      <w:tr w:rsidR="006F3B7F" w:rsidRPr="00CD0EFA" w:rsidTr="002F77CF">
        <w:trPr>
          <w:trHeight w:val="275"/>
        </w:trPr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74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Ações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e</w:t>
            </w:r>
            <w:r w:rsidRPr="00CD0EFA">
              <w:rPr>
                <w:rFonts w:ascii="Arial" w:eastAsia="Arial" w:hAnsi="Arial" w:cs="Arial"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programas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do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PPA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previstos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para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o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período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44" w:right="140"/>
              <w:jc w:val="center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REGULAR</w:t>
            </w:r>
          </w:p>
        </w:tc>
      </w:tr>
      <w:tr w:rsidR="006F3B7F" w:rsidRPr="00CD0EFA" w:rsidTr="002F77CF">
        <w:trPr>
          <w:trHeight w:val="275"/>
        </w:trPr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07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Execução</w:t>
            </w:r>
            <w:r w:rsidRPr="00CD0EFA">
              <w:rPr>
                <w:rFonts w:ascii="Arial" w:eastAsia="Arial" w:hAnsi="Arial" w:cs="Arial"/>
                <w:b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>Orçamentária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</w:p>
        </w:tc>
      </w:tr>
      <w:tr w:rsidR="006F3B7F" w:rsidRPr="00CD0EFA" w:rsidTr="002F77CF">
        <w:trPr>
          <w:trHeight w:val="278"/>
        </w:trPr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8" w:lineRule="exact"/>
              <w:ind w:left="674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Programação</w:t>
            </w:r>
            <w:r w:rsidRPr="00CD0EFA">
              <w:rPr>
                <w:rFonts w:ascii="Arial" w:eastAsia="Arial" w:hAnsi="Arial" w:cs="Arial"/>
                <w:spacing w:val="-6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financeira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e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congelamento</w:t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de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dotações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8" w:lineRule="exact"/>
              <w:ind w:left="144" w:right="140"/>
              <w:jc w:val="center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REGULAR</w:t>
            </w:r>
          </w:p>
        </w:tc>
      </w:tr>
      <w:tr w:rsidR="006F3B7F" w:rsidRPr="00CD0EFA" w:rsidTr="002F77CF">
        <w:trPr>
          <w:trHeight w:val="275"/>
        </w:trPr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07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Alterações</w:t>
            </w: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 xml:space="preserve"> Orçamentárias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</w:p>
        </w:tc>
      </w:tr>
      <w:tr w:rsidR="006F3B7F" w:rsidRPr="00CD0EFA" w:rsidTr="002F77CF">
        <w:trPr>
          <w:trHeight w:val="275"/>
        </w:trPr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74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Créditos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Suplementares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44" w:right="140"/>
              <w:jc w:val="center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REGULAR</w:t>
            </w:r>
          </w:p>
        </w:tc>
      </w:tr>
      <w:tr w:rsidR="006F3B7F" w:rsidRPr="00CD0EFA" w:rsidTr="002F77CF">
        <w:trPr>
          <w:trHeight w:val="275"/>
        </w:trPr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74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Créditos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Especiais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44" w:right="140"/>
              <w:jc w:val="center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REGULAR</w:t>
            </w:r>
          </w:p>
        </w:tc>
      </w:tr>
      <w:tr w:rsidR="006F3B7F" w:rsidRPr="00CD0EFA" w:rsidTr="002F77CF">
        <w:trPr>
          <w:trHeight w:val="275"/>
        </w:trPr>
        <w:tc>
          <w:tcPr>
            <w:tcW w:w="7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74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Créditos</w:t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Extraordinários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44" w:right="140"/>
              <w:jc w:val="center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REGULAR</w:t>
            </w:r>
          </w:p>
        </w:tc>
      </w:tr>
    </w:tbl>
    <w:p w:rsidR="006F3B7F" w:rsidRPr="00CD0EFA" w:rsidRDefault="006F3B7F" w:rsidP="006F3B7F">
      <w:pPr>
        <w:spacing w:after="0" w:line="240" w:lineRule="auto"/>
        <w:rPr>
          <w:rFonts w:ascii="Arial" w:hAnsi="Arial" w:cs="Arial"/>
          <w:sz w:val="24"/>
          <w:szCs w:val="24"/>
        </w:rPr>
        <w:sectPr w:rsidR="006F3B7F" w:rsidRPr="00CD0EFA" w:rsidSect="00E60DAE">
          <w:pgSz w:w="11910" w:h="16840"/>
          <w:pgMar w:top="284" w:right="840" w:bottom="426" w:left="851" w:header="749" w:footer="732" w:gutter="0"/>
          <w:cols w:space="720"/>
        </w:sectPr>
      </w:pPr>
    </w:p>
    <w:p w:rsidR="006F3B7F" w:rsidRPr="00CD0EFA" w:rsidRDefault="006F3B7F" w:rsidP="006F3B7F">
      <w:pPr>
        <w:spacing w:after="0" w:line="952" w:lineRule="exact"/>
        <w:rPr>
          <w:rFonts w:ascii="Arial" w:eastAsia="Arial Narrow" w:hAnsi="Arial" w:cs="Arial"/>
          <w:b/>
          <w:sz w:val="48"/>
          <w:szCs w:val="48"/>
        </w:rPr>
      </w:pPr>
      <w:r w:rsidRPr="00CD0EFA">
        <w:rPr>
          <w:rFonts w:ascii="Arial" w:hAnsi="Arial" w:cs="Arial"/>
          <w:b/>
          <w:noProof/>
          <w:sz w:val="48"/>
          <w:szCs w:val="48"/>
          <w:lang w:eastAsia="pt-BR"/>
        </w:rPr>
        <w:lastRenderedPageBreak/>
        <w:drawing>
          <wp:anchor distT="0" distB="0" distL="114300" distR="114300" simplePos="0" relativeHeight="251663360" behindDoc="0" locked="0" layoutInCell="1" allowOverlap="1" wp14:anchorId="5F3A799D" wp14:editId="61585978">
            <wp:simplePos x="0" y="0"/>
            <wp:positionH relativeFrom="page">
              <wp:posOffset>149225</wp:posOffset>
            </wp:positionH>
            <wp:positionV relativeFrom="paragraph">
              <wp:posOffset>-43815</wp:posOffset>
            </wp:positionV>
            <wp:extent cx="1280160" cy="1120140"/>
            <wp:effectExtent l="0" t="0" r="0" b="381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0EFA">
        <w:rPr>
          <w:rFonts w:ascii="Arial" w:eastAsia="Arial Narrow" w:hAnsi="Arial" w:cs="Arial"/>
          <w:b/>
          <w:w w:val="70"/>
          <w:sz w:val="48"/>
          <w:szCs w:val="48"/>
        </w:rPr>
        <w:t xml:space="preserve">                       Câmara</w:t>
      </w:r>
      <w:r w:rsidRPr="00CD0EFA">
        <w:rPr>
          <w:rFonts w:ascii="Arial" w:eastAsia="Arial Narrow" w:hAnsi="Arial" w:cs="Arial"/>
          <w:b/>
          <w:spacing w:val="-57"/>
          <w:w w:val="70"/>
          <w:sz w:val="48"/>
          <w:szCs w:val="48"/>
        </w:rPr>
        <w:t xml:space="preserve"> </w:t>
      </w:r>
      <w:r w:rsidRPr="00CD0EFA">
        <w:rPr>
          <w:rFonts w:ascii="Arial" w:eastAsia="Arial Narrow" w:hAnsi="Arial" w:cs="Arial"/>
          <w:b/>
          <w:w w:val="70"/>
          <w:sz w:val="48"/>
          <w:szCs w:val="48"/>
        </w:rPr>
        <w:t>de Vereadores de São Jorge D´Oeste</w:t>
      </w:r>
    </w:p>
    <w:p w:rsidR="006F3B7F" w:rsidRPr="00CD0EFA" w:rsidRDefault="006F3B7F" w:rsidP="006F3B7F">
      <w:pPr>
        <w:spacing w:line="370" w:lineRule="exact"/>
        <w:rPr>
          <w:rFonts w:ascii="Arial" w:eastAsia="Arial Narrow" w:hAnsi="Arial" w:cs="Arial"/>
          <w:color w:val="000000" w:themeColor="text1"/>
          <w:w w:val="95"/>
          <w:sz w:val="35"/>
          <w:szCs w:val="35"/>
          <w:u w:val="single"/>
        </w:rPr>
      </w:pPr>
      <w:r w:rsidRPr="00CD0EFA">
        <w:rPr>
          <w:rFonts w:ascii="Arial" w:eastAsia="Arial Narrow" w:hAnsi="Arial" w:cs="Arial"/>
          <w:color w:val="000000" w:themeColor="text1"/>
          <w:w w:val="95"/>
          <w:sz w:val="35"/>
          <w:szCs w:val="35"/>
          <w:u w:val="single"/>
        </w:rPr>
        <w:t xml:space="preserve">                                   </w:t>
      </w:r>
      <w:hyperlink r:id="rId8" w:history="1">
        <w:r w:rsidRPr="00CD0EFA">
          <w:rPr>
            <w:rFonts w:ascii="Arial" w:eastAsia="Arial Narrow" w:hAnsi="Arial" w:cs="Arial"/>
            <w:color w:val="000000" w:themeColor="text1"/>
            <w:w w:val="95"/>
            <w:sz w:val="35"/>
            <w:szCs w:val="35"/>
            <w:u w:val="single"/>
          </w:rPr>
          <w:t>camara@camarasjo.pr.gov.br</w:t>
        </w:r>
      </w:hyperlink>
    </w:p>
    <w:p w:rsidR="006F3B7F" w:rsidRPr="00CD0EFA" w:rsidRDefault="006F3B7F" w:rsidP="006F3B7F">
      <w:pPr>
        <w:rPr>
          <w:rFonts w:ascii="Arial" w:eastAsia="Arial Narrow" w:hAnsi="Arial" w:cs="Arial"/>
          <w:color w:val="000000" w:themeColor="text1"/>
          <w:w w:val="95"/>
          <w:sz w:val="35"/>
          <w:szCs w:val="35"/>
        </w:rPr>
      </w:pPr>
    </w:p>
    <w:p w:rsidR="006F3B7F" w:rsidRPr="00CD0EFA" w:rsidRDefault="006F3B7F" w:rsidP="006F3B7F">
      <w:pPr>
        <w:rPr>
          <w:rFonts w:ascii="Arial" w:hAnsi="Arial" w:cs="Arial"/>
        </w:rPr>
      </w:pPr>
      <w:r w:rsidRPr="00CD0EFA"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6D3DD8" wp14:editId="1AEA3481">
                <wp:simplePos x="0" y="0"/>
                <wp:positionH relativeFrom="column">
                  <wp:posOffset>57150</wp:posOffset>
                </wp:positionH>
                <wp:positionV relativeFrom="paragraph">
                  <wp:posOffset>191770</wp:posOffset>
                </wp:positionV>
                <wp:extent cx="6667500" cy="45720"/>
                <wp:effectExtent l="0" t="0" r="19050" b="30480"/>
                <wp:wrapNone/>
                <wp:docPr id="9" name="Conector re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0" cy="4572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3CFC77" id="Conector reto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15.1pt" to="529.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" strokecolor="windowText" strokeweight="1pt">
                <v:stroke joinstyle="miter"/>
              </v:line>
            </w:pict>
          </mc:Fallback>
        </mc:AlternateContent>
      </w:r>
      <w:r w:rsidRPr="00CD0EFA">
        <w:rPr>
          <w:rFonts w:ascii="Arial" w:hAnsi="Arial" w:cs="Arial"/>
        </w:rPr>
        <w:t>Rua</w:t>
      </w:r>
      <w:r w:rsidRPr="00CD0EFA">
        <w:rPr>
          <w:rFonts w:ascii="Arial" w:hAnsi="Arial" w:cs="Arial"/>
          <w:spacing w:val="-5"/>
        </w:rPr>
        <w:t xml:space="preserve"> </w:t>
      </w:r>
      <w:r w:rsidRPr="00CD0EFA">
        <w:rPr>
          <w:rFonts w:ascii="Arial" w:hAnsi="Arial" w:cs="Arial"/>
        </w:rPr>
        <w:t>Concórdia,</w:t>
      </w:r>
      <w:r w:rsidRPr="00CD0EFA">
        <w:rPr>
          <w:rFonts w:ascii="Arial" w:hAnsi="Arial" w:cs="Arial"/>
          <w:spacing w:val="-2"/>
        </w:rPr>
        <w:t xml:space="preserve"> </w:t>
      </w:r>
      <w:r w:rsidRPr="00CD0EFA">
        <w:rPr>
          <w:rFonts w:ascii="Arial" w:hAnsi="Arial" w:cs="Arial"/>
        </w:rPr>
        <w:t>428 Fone:</w:t>
      </w:r>
      <w:r w:rsidRPr="00CD0EFA">
        <w:rPr>
          <w:rFonts w:ascii="Arial" w:hAnsi="Arial" w:cs="Arial"/>
          <w:spacing w:val="-15"/>
        </w:rPr>
        <w:t xml:space="preserve"> </w:t>
      </w:r>
      <w:r w:rsidRPr="00CD0EFA">
        <w:rPr>
          <w:rFonts w:ascii="Arial" w:hAnsi="Arial" w:cs="Arial"/>
        </w:rPr>
        <w:t>(46)</w:t>
      </w:r>
      <w:r w:rsidRPr="00CD0EFA">
        <w:rPr>
          <w:rFonts w:ascii="Arial" w:hAnsi="Arial" w:cs="Arial"/>
          <w:spacing w:val="-22"/>
        </w:rPr>
        <w:t xml:space="preserve"> </w:t>
      </w:r>
      <w:r w:rsidRPr="00CD0EFA">
        <w:rPr>
          <w:rFonts w:ascii="Arial" w:hAnsi="Arial" w:cs="Arial"/>
        </w:rPr>
        <w:t>3534</w:t>
      </w:r>
      <w:r w:rsidRPr="00CD0EFA">
        <w:rPr>
          <w:rFonts w:ascii="Arial" w:hAnsi="Arial" w:cs="Arial"/>
          <w:spacing w:val="3"/>
        </w:rPr>
        <w:t xml:space="preserve"> </w:t>
      </w:r>
      <w:r w:rsidRPr="00CD0EFA">
        <w:rPr>
          <w:rFonts w:ascii="Arial" w:hAnsi="Arial" w:cs="Arial"/>
        </w:rPr>
        <w:t>1072</w:t>
      </w:r>
      <w:r w:rsidRPr="00CD0EFA">
        <w:rPr>
          <w:rFonts w:ascii="Arial" w:hAnsi="Arial" w:cs="Arial"/>
          <w:spacing w:val="-5"/>
        </w:rPr>
        <w:t xml:space="preserve"> </w:t>
      </w:r>
      <w:r w:rsidRPr="00CD0EFA">
        <w:rPr>
          <w:rFonts w:ascii="Arial" w:hAnsi="Arial" w:cs="Arial"/>
          <w:w w:val="115"/>
        </w:rPr>
        <w:t>/</w:t>
      </w:r>
      <w:r w:rsidRPr="00CD0EFA">
        <w:rPr>
          <w:rFonts w:ascii="Arial" w:hAnsi="Arial" w:cs="Arial"/>
          <w:spacing w:val="-16"/>
          <w:w w:val="115"/>
        </w:rPr>
        <w:t xml:space="preserve"> </w:t>
      </w:r>
      <w:r w:rsidRPr="00CD0EFA">
        <w:rPr>
          <w:rFonts w:ascii="Arial" w:hAnsi="Arial" w:cs="Arial"/>
        </w:rPr>
        <w:t>3534-1803</w:t>
      </w:r>
      <w:r w:rsidRPr="00CD0EFA">
        <w:rPr>
          <w:rFonts w:ascii="Arial" w:hAnsi="Arial" w:cs="Arial"/>
        </w:rPr>
        <w:tab/>
      </w:r>
      <w:r w:rsidRPr="00CD0EFA">
        <w:rPr>
          <w:rFonts w:ascii="Arial" w:hAnsi="Arial" w:cs="Arial"/>
          <w:w w:val="90"/>
        </w:rPr>
        <w:t>CEP 85575-000</w:t>
      </w:r>
      <w:r w:rsidRPr="00CD0EFA">
        <w:rPr>
          <w:rFonts w:ascii="Arial" w:hAnsi="Arial" w:cs="Arial"/>
          <w:w w:val="90"/>
        </w:rPr>
        <w:tab/>
      </w:r>
      <w:r w:rsidRPr="00CD0EFA">
        <w:rPr>
          <w:rFonts w:ascii="Arial" w:hAnsi="Arial" w:cs="Arial"/>
        </w:rPr>
        <w:t>/   São Jorge D’Oeste - Paraná</w:t>
      </w:r>
    </w:p>
    <w:p w:rsidR="006F3B7F" w:rsidRPr="00CD0EFA" w:rsidRDefault="006F3B7F" w:rsidP="006F3B7F">
      <w:pPr>
        <w:widowControl w:val="0"/>
        <w:spacing w:before="165" w:after="0" w:line="240" w:lineRule="auto"/>
        <w:ind w:left="132"/>
        <w:rPr>
          <w:rFonts w:ascii="Arial" w:eastAsia="Arial Narrow" w:hAnsi="Arial" w:cs="Arial"/>
          <w:sz w:val="20"/>
          <w:szCs w:val="26"/>
          <w:lang w:val="en-US"/>
        </w:rPr>
      </w:pPr>
    </w:p>
    <w:p w:rsidR="006F3B7F" w:rsidRPr="00CD0EFA" w:rsidRDefault="006F3B7F" w:rsidP="006F3B7F">
      <w:pPr>
        <w:widowControl w:val="0"/>
        <w:spacing w:before="165" w:after="0" w:line="240" w:lineRule="auto"/>
        <w:ind w:left="132"/>
        <w:rPr>
          <w:rFonts w:ascii="Arial" w:eastAsia="Arial Narrow" w:hAnsi="Arial" w:cs="Arial"/>
          <w:sz w:val="20"/>
          <w:szCs w:val="26"/>
          <w:lang w:val="en-US"/>
        </w:rPr>
      </w:pPr>
    </w:p>
    <w:p w:rsidR="006F3B7F" w:rsidRPr="00CD0EFA" w:rsidRDefault="006F3B7F" w:rsidP="006F3B7F">
      <w:pPr>
        <w:widowControl w:val="0"/>
        <w:spacing w:before="3" w:after="1" w:line="240" w:lineRule="auto"/>
        <w:ind w:left="132"/>
        <w:rPr>
          <w:rFonts w:ascii="Arial" w:eastAsia="Arial Narrow" w:hAnsi="Arial" w:cs="Arial"/>
          <w:sz w:val="10"/>
          <w:szCs w:val="26"/>
          <w:lang w:val="en-US"/>
        </w:rPr>
      </w:pPr>
    </w:p>
    <w:tbl>
      <w:tblPr>
        <w:tblW w:w="9749" w:type="dxa"/>
        <w:tblInd w:w="1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48"/>
        <w:gridCol w:w="2301"/>
      </w:tblGrid>
      <w:tr w:rsidR="006F3B7F" w:rsidRPr="00CD0EFA" w:rsidTr="002F77CF">
        <w:trPr>
          <w:trHeight w:val="275"/>
        </w:trPr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07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Gastos</w:t>
            </w:r>
            <w:r w:rsidRPr="00CD0EFA">
              <w:rPr>
                <w:rFonts w:ascii="Arial" w:eastAsia="Arial" w:hAnsi="Arial" w:cs="Arial"/>
                <w:b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com</w:t>
            </w:r>
            <w:r w:rsidRPr="00CD0EFA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Pessoal</w:t>
            </w:r>
            <w:r w:rsidRPr="00CD0EFA">
              <w:rPr>
                <w:rFonts w:ascii="Arial" w:eastAsia="Arial" w:hAnsi="Arial" w:cs="Arial"/>
                <w:b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do</w:t>
            </w:r>
            <w:r w:rsidRPr="00CD0EFA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 xml:space="preserve">Poder </w:t>
            </w: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>Legislativo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</w:p>
        </w:tc>
      </w:tr>
      <w:tr w:rsidR="006F3B7F" w:rsidRPr="00CD0EFA" w:rsidTr="002F77CF">
        <w:trPr>
          <w:trHeight w:val="275"/>
        </w:trPr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74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Apropriação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contábil</w:t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da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Despesa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right="803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    REGULAR</w:t>
            </w:r>
          </w:p>
        </w:tc>
      </w:tr>
      <w:tr w:rsidR="006F3B7F" w:rsidRPr="00CD0EFA" w:rsidTr="002F77CF">
        <w:trPr>
          <w:trHeight w:val="275"/>
        </w:trPr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74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Limite</w:t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de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Gastos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6F3B7F">
            <w:pPr>
              <w:widowControl w:val="0"/>
              <w:tabs>
                <w:tab w:val="left" w:leader="dot" w:pos="1108"/>
              </w:tabs>
              <w:autoSpaceDE w:val="0"/>
              <w:autoSpaceDN w:val="0"/>
              <w:spacing w:after="0" w:line="256" w:lineRule="exact"/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color w:val="000000" w:themeColor="text1"/>
                <w:spacing w:val="-5"/>
                <w:sz w:val="24"/>
                <w:szCs w:val="24"/>
                <w:lang w:val="pt-PT"/>
              </w:rPr>
              <w:t>REGULAR</w:t>
            </w:r>
            <w:r w:rsidRPr="00CD0EFA">
              <w:rPr>
                <w:rFonts w:ascii="Arial" w:eastAsia="Arial" w:hAnsi="Arial" w:cs="Arial"/>
                <w:color w:val="000000" w:themeColor="text1"/>
                <w:spacing w:val="-1"/>
                <w:sz w:val="24"/>
                <w:szCs w:val="24"/>
                <w:lang w:val="pt-PT"/>
              </w:rPr>
              <w:t xml:space="preserve"> </w:t>
            </w:r>
            <w:r>
              <w:rPr>
                <w:rFonts w:ascii="Arial" w:eastAsia="Arial" w:hAnsi="Arial" w:cs="Arial"/>
                <w:color w:val="000000" w:themeColor="text1"/>
                <w:spacing w:val="-5"/>
                <w:sz w:val="24"/>
                <w:szCs w:val="24"/>
                <w:lang w:val="pt-PT"/>
              </w:rPr>
              <w:t>(1,99</w:t>
            </w:r>
            <w:r w:rsidRPr="00CD0EFA">
              <w:rPr>
                <w:rFonts w:ascii="Arial" w:eastAsia="Arial" w:hAnsi="Arial" w:cs="Arial"/>
                <w:color w:val="000000" w:themeColor="text1"/>
                <w:spacing w:val="-5"/>
                <w:sz w:val="24"/>
                <w:szCs w:val="24"/>
                <w:lang w:val="pt-PT"/>
              </w:rPr>
              <w:t>%)</w:t>
            </w:r>
          </w:p>
        </w:tc>
      </w:tr>
      <w:tr w:rsidR="006F3B7F" w:rsidRPr="00CD0EFA" w:rsidTr="002F77CF">
        <w:trPr>
          <w:trHeight w:val="275"/>
        </w:trPr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07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Limites</w:t>
            </w:r>
            <w:r w:rsidRPr="00CD0EFA">
              <w:rPr>
                <w:rFonts w:ascii="Arial" w:eastAsia="Arial" w:hAnsi="Arial" w:cs="Arial"/>
                <w:b/>
                <w:spacing w:val="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>Constitucionais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pt-PT"/>
              </w:rPr>
            </w:pPr>
          </w:p>
        </w:tc>
      </w:tr>
      <w:tr w:rsidR="006F3B7F" w:rsidRPr="00CD0EFA" w:rsidTr="002F77CF">
        <w:trPr>
          <w:trHeight w:val="277"/>
        </w:trPr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8" w:lineRule="exact"/>
              <w:ind w:left="674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Gastos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do</w:t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Poder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Legislativo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(máximo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de</w:t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 7 %)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13381A">
            <w:pPr>
              <w:widowControl w:val="0"/>
              <w:autoSpaceDE w:val="0"/>
              <w:autoSpaceDN w:val="0"/>
              <w:spacing w:after="0" w:line="258" w:lineRule="exact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REGULAR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(</w:t>
            </w:r>
            <w:r w:rsidR="0013381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2,82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%)</w:t>
            </w:r>
          </w:p>
        </w:tc>
      </w:tr>
      <w:tr w:rsidR="006F3B7F" w:rsidRPr="00CD0EFA" w:rsidTr="002F77CF">
        <w:trPr>
          <w:trHeight w:val="275"/>
        </w:trPr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674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Folha</w:t>
            </w: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de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pagamento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da</w:t>
            </w:r>
            <w:r w:rsidRPr="00CD0EFA">
              <w:rPr>
                <w:rFonts w:ascii="Arial" w:eastAsia="Arial" w:hAnsi="Arial" w:cs="Arial"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Câmara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(máximo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de</w:t>
            </w:r>
            <w:r w:rsidRPr="00CD0EFA">
              <w:rPr>
                <w:rFonts w:ascii="Arial" w:eastAsia="Arial" w:hAnsi="Arial" w:cs="Arial"/>
                <w:spacing w:val="-4"/>
                <w:sz w:val="24"/>
                <w:szCs w:val="24"/>
                <w:lang w:val="pt-PT"/>
              </w:rPr>
              <w:t xml:space="preserve"> 70%)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13381A">
            <w:pPr>
              <w:widowControl w:val="0"/>
              <w:autoSpaceDE w:val="0"/>
              <w:autoSpaceDN w:val="0"/>
              <w:spacing w:after="0" w:line="256" w:lineRule="exact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>REGULAR</w:t>
            </w:r>
            <w:r w:rsidRPr="003C15B8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(</w:t>
            </w:r>
            <w:r w:rsidR="0013381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36,1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>%)</w:t>
            </w:r>
          </w:p>
        </w:tc>
      </w:tr>
      <w:tr w:rsidR="006F3B7F" w:rsidRPr="00CD0EFA" w:rsidTr="002F77CF">
        <w:trPr>
          <w:trHeight w:val="275"/>
        </w:trPr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56" w:lineRule="exact"/>
              <w:ind w:left="107"/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Sistema</w:t>
            </w:r>
            <w:r w:rsidRPr="00CD0EFA">
              <w:rPr>
                <w:rFonts w:ascii="Arial" w:eastAsia="Arial" w:hAnsi="Arial" w:cs="Arial"/>
                <w:b/>
                <w:spacing w:val="-3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de</w:t>
            </w:r>
            <w:r w:rsidRPr="00CD0EFA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Informações Municipais</w:t>
            </w:r>
            <w:r w:rsidRPr="00CD0EFA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do</w:t>
            </w:r>
            <w:r w:rsidRPr="00CD0EFA">
              <w:rPr>
                <w:rFonts w:ascii="Arial" w:eastAsia="Arial" w:hAnsi="Arial" w:cs="Arial"/>
                <w:b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>Tribunal</w:t>
            </w: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b/>
                <w:sz w:val="24"/>
                <w:szCs w:val="24"/>
                <w:lang w:val="pt-PT"/>
              </w:rPr>
              <w:t xml:space="preserve">de </w:t>
            </w:r>
            <w:r w:rsidRPr="00CD0EFA">
              <w:rPr>
                <w:rFonts w:ascii="Arial" w:eastAsia="Arial" w:hAnsi="Arial" w:cs="Arial"/>
                <w:b/>
                <w:spacing w:val="-2"/>
                <w:sz w:val="24"/>
                <w:szCs w:val="24"/>
                <w:lang w:val="pt-PT"/>
              </w:rPr>
              <w:t>Contas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</w:p>
        </w:tc>
      </w:tr>
      <w:tr w:rsidR="006F3B7F" w:rsidRPr="00CD0EFA" w:rsidTr="002F77CF">
        <w:trPr>
          <w:trHeight w:val="1379"/>
        </w:trPr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76" w:lineRule="exact"/>
              <w:ind w:left="107" w:right="96"/>
              <w:jc w:val="both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Compatibilidade dos dados enviados ao Tribunal em relação ao Sistema de Informações Municipais – Acompanhamento Mensal (SIM-AM) com os sistemas da entidade, como por exemplo as demonstrações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contábeis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e</w:t>
            </w:r>
            <w:r w:rsidRPr="00CD0EFA">
              <w:rPr>
                <w:rFonts w:ascii="Arial" w:eastAsia="Arial" w:hAnsi="Arial" w:cs="Arial"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os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relatórios</w:t>
            </w:r>
            <w:r w:rsidRPr="00CD0EFA">
              <w:rPr>
                <w:rFonts w:ascii="Arial" w:eastAsia="Arial" w:hAnsi="Arial" w:cs="Arial"/>
                <w:spacing w:val="-2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de</w:t>
            </w:r>
            <w:r w:rsidRPr="00CD0EFA">
              <w:rPr>
                <w:rFonts w:ascii="Arial" w:eastAsia="Arial" w:hAnsi="Arial" w:cs="Arial"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execução</w:t>
            </w:r>
            <w:r w:rsidRPr="00CD0EFA">
              <w:rPr>
                <w:rFonts w:ascii="Arial" w:eastAsia="Arial" w:hAnsi="Arial" w:cs="Arial"/>
                <w:spacing w:val="-1"/>
                <w:sz w:val="24"/>
                <w:szCs w:val="24"/>
                <w:lang w:val="pt-PT"/>
              </w:rPr>
              <w:t xml:space="preserve"> </w:t>
            </w:r>
            <w:r w:rsidRPr="00CD0EFA">
              <w:rPr>
                <w:rFonts w:ascii="Arial" w:eastAsia="Arial" w:hAnsi="Arial" w:cs="Arial"/>
                <w:sz w:val="24"/>
                <w:szCs w:val="24"/>
                <w:lang w:val="pt-PT"/>
              </w:rPr>
              <w:t>orçamentária (RREO) e gestão fiscal (RGF)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</w:p>
          <w:p w:rsidR="006F3B7F" w:rsidRPr="00CD0EFA" w:rsidRDefault="006F3B7F" w:rsidP="002F77CF">
            <w:pPr>
              <w:widowControl w:val="0"/>
              <w:autoSpaceDE w:val="0"/>
              <w:autoSpaceDN w:val="0"/>
              <w:spacing w:before="7" w:after="0" w:line="240" w:lineRule="auto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</w:p>
          <w:p w:rsidR="006F3B7F" w:rsidRPr="00CD0EFA" w:rsidRDefault="006F3B7F" w:rsidP="002F77CF">
            <w:pPr>
              <w:widowControl w:val="0"/>
              <w:autoSpaceDE w:val="0"/>
              <w:autoSpaceDN w:val="0"/>
              <w:spacing w:after="0" w:line="240" w:lineRule="auto"/>
              <w:ind w:right="803"/>
              <w:rPr>
                <w:rFonts w:ascii="Arial" w:eastAsia="Arial" w:hAnsi="Arial" w:cs="Arial"/>
                <w:sz w:val="24"/>
                <w:szCs w:val="24"/>
                <w:lang w:val="pt-PT"/>
              </w:rPr>
            </w:pPr>
            <w:r w:rsidRPr="00CD0EFA">
              <w:rPr>
                <w:rFonts w:ascii="Arial" w:eastAsia="Arial" w:hAnsi="Arial" w:cs="Arial"/>
                <w:spacing w:val="-5"/>
                <w:sz w:val="24"/>
                <w:szCs w:val="24"/>
                <w:lang w:val="pt-PT"/>
              </w:rPr>
              <w:t xml:space="preserve">     REGULAR</w:t>
            </w:r>
          </w:p>
        </w:tc>
      </w:tr>
    </w:tbl>
    <w:p w:rsidR="006F3B7F" w:rsidRDefault="006F3B7F" w:rsidP="006F3B7F">
      <w:pPr>
        <w:spacing w:after="0" w:line="240" w:lineRule="auto"/>
        <w:ind w:left="425" w:right="4088"/>
        <w:rPr>
          <w:rFonts w:ascii="Arial" w:hAnsi="Arial" w:cs="Arial"/>
          <w:b/>
          <w:sz w:val="24"/>
          <w:szCs w:val="24"/>
        </w:rPr>
      </w:pPr>
    </w:p>
    <w:p w:rsidR="006F3B7F" w:rsidRPr="00CD0EFA" w:rsidRDefault="006F3B7F" w:rsidP="006F3B7F">
      <w:pPr>
        <w:spacing w:after="0" w:line="240" w:lineRule="auto"/>
        <w:ind w:left="425" w:right="4088"/>
        <w:rPr>
          <w:rFonts w:ascii="Arial" w:hAnsi="Arial" w:cs="Arial"/>
          <w:b/>
          <w:sz w:val="24"/>
          <w:szCs w:val="24"/>
        </w:rPr>
      </w:pPr>
      <w:r w:rsidRPr="00CD0EFA">
        <w:rPr>
          <w:rFonts w:ascii="Arial" w:hAnsi="Arial" w:cs="Arial"/>
          <w:b/>
          <w:sz w:val="24"/>
          <w:szCs w:val="24"/>
        </w:rPr>
        <w:t>(*)</w:t>
      </w:r>
      <w:r w:rsidRPr="00CD0EFA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CD0EFA">
        <w:rPr>
          <w:rFonts w:ascii="Arial" w:hAnsi="Arial" w:cs="Arial"/>
          <w:b/>
          <w:sz w:val="24"/>
          <w:szCs w:val="24"/>
        </w:rPr>
        <w:t>Programa</w:t>
      </w:r>
      <w:r w:rsidRPr="00CD0EFA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CD0EFA">
        <w:rPr>
          <w:rFonts w:ascii="Arial" w:hAnsi="Arial" w:cs="Arial"/>
          <w:b/>
          <w:sz w:val="24"/>
          <w:szCs w:val="24"/>
        </w:rPr>
        <w:t>mínimo</w:t>
      </w:r>
      <w:r w:rsidRPr="00CD0EFA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CD0EFA">
        <w:rPr>
          <w:rFonts w:ascii="Arial" w:hAnsi="Arial" w:cs="Arial"/>
          <w:b/>
          <w:sz w:val="24"/>
          <w:szCs w:val="24"/>
        </w:rPr>
        <w:t>indicado</w:t>
      </w:r>
      <w:r w:rsidRPr="00CD0EFA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CD0EFA">
        <w:rPr>
          <w:rFonts w:ascii="Arial" w:hAnsi="Arial" w:cs="Arial"/>
          <w:b/>
          <w:sz w:val="24"/>
          <w:szCs w:val="24"/>
        </w:rPr>
        <w:t>pelo</w:t>
      </w:r>
      <w:r w:rsidRPr="00CD0EFA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CD0EFA">
        <w:rPr>
          <w:rFonts w:ascii="Arial" w:hAnsi="Arial" w:cs="Arial"/>
          <w:b/>
          <w:sz w:val="24"/>
          <w:szCs w:val="24"/>
        </w:rPr>
        <w:t>Tribunal</w:t>
      </w:r>
      <w:r w:rsidRPr="00CD0EFA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CD0EFA">
        <w:rPr>
          <w:rFonts w:ascii="Arial" w:hAnsi="Arial" w:cs="Arial"/>
          <w:b/>
          <w:sz w:val="24"/>
          <w:szCs w:val="24"/>
        </w:rPr>
        <w:t>e</w:t>
      </w:r>
      <w:r w:rsidRPr="00CD0EFA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CD0EFA">
        <w:rPr>
          <w:rFonts w:ascii="Arial" w:hAnsi="Arial" w:cs="Arial"/>
          <w:b/>
          <w:sz w:val="24"/>
          <w:szCs w:val="24"/>
        </w:rPr>
        <w:t xml:space="preserve">Contas </w:t>
      </w:r>
    </w:p>
    <w:p w:rsidR="006F3B7F" w:rsidRPr="00CD0EFA" w:rsidRDefault="006F3B7F" w:rsidP="006F3B7F">
      <w:pPr>
        <w:spacing w:after="0" w:line="240" w:lineRule="auto"/>
        <w:ind w:left="425" w:right="4088"/>
        <w:rPr>
          <w:rFonts w:ascii="Arial" w:hAnsi="Arial" w:cs="Arial"/>
          <w:b/>
          <w:sz w:val="24"/>
          <w:szCs w:val="24"/>
        </w:rPr>
      </w:pPr>
      <w:r w:rsidRPr="00CD0EFA">
        <w:rPr>
          <w:rFonts w:ascii="Arial" w:hAnsi="Arial" w:cs="Arial"/>
          <w:b/>
          <w:sz w:val="24"/>
          <w:szCs w:val="24"/>
        </w:rPr>
        <w:t xml:space="preserve">(**) Avaliação = Regular, </w:t>
      </w:r>
      <w:proofErr w:type="gramStart"/>
      <w:r w:rsidRPr="00CD0EFA">
        <w:rPr>
          <w:rFonts w:ascii="Arial" w:hAnsi="Arial" w:cs="Arial"/>
          <w:b/>
          <w:sz w:val="24"/>
          <w:szCs w:val="24"/>
        </w:rPr>
        <w:t>Irregular</w:t>
      </w:r>
      <w:proofErr w:type="gramEnd"/>
      <w:r w:rsidRPr="00CD0EFA">
        <w:rPr>
          <w:rFonts w:ascii="Arial" w:hAnsi="Arial" w:cs="Arial"/>
          <w:b/>
          <w:sz w:val="24"/>
          <w:szCs w:val="24"/>
        </w:rPr>
        <w:t xml:space="preserve"> ou Ressalva</w:t>
      </w:r>
    </w:p>
    <w:p w:rsidR="006F3B7F" w:rsidRPr="00CD0EFA" w:rsidRDefault="006F3B7F" w:rsidP="006F3B7F">
      <w:pPr>
        <w:widowControl w:val="0"/>
        <w:spacing w:before="165" w:after="0" w:line="240" w:lineRule="auto"/>
        <w:ind w:left="132"/>
        <w:rPr>
          <w:rFonts w:ascii="Arial" w:eastAsia="Arial Narrow" w:hAnsi="Arial" w:cs="Arial"/>
          <w:b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numPr>
          <w:ilvl w:val="0"/>
          <w:numId w:val="1"/>
        </w:numPr>
        <w:tabs>
          <w:tab w:val="left" w:pos="551"/>
        </w:tabs>
        <w:autoSpaceDE w:val="0"/>
        <w:autoSpaceDN w:val="0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Considerações</w:t>
      </w:r>
      <w:r w:rsidRPr="00CD0EFA">
        <w:rPr>
          <w:rFonts w:ascii="Arial" w:eastAsia="Times New Roman" w:hAnsi="Arial" w:cs="Arial"/>
          <w:b/>
          <w:bCs/>
          <w:spacing w:val="-5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relevantes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quanto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ao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item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 xml:space="preserve"> Relatório</w:t>
      </w:r>
    </w:p>
    <w:p w:rsidR="006F3B7F" w:rsidRPr="00CD0EFA" w:rsidRDefault="006F3B7F" w:rsidP="006F3B7F">
      <w:pPr>
        <w:widowControl w:val="0"/>
        <w:numPr>
          <w:ilvl w:val="1"/>
          <w:numId w:val="1"/>
        </w:numPr>
        <w:tabs>
          <w:tab w:val="left" w:pos="990"/>
        </w:tabs>
        <w:autoSpaceDE w:val="0"/>
        <w:autoSpaceDN w:val="0"/>
        <w:spacing w:before="120" w:after="0" w:line="240" w:lineRule="auto"/>
        <w:ind w:right="296" w:firstLine="427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sz w:val="24"/>
          <w:szCs w:val="24"/>
          <w:lang w:eastAsia="pt-BR"/>
        </w:rPr>
        <w:t>Não possui irregularidades ou ressalvas.</w:t>
      </w:r>
    </w:p>
    <w:p w:rsidR="006F3B7F" w:rsidRPr="00CD0EFA" w:rsidRDefault="006F3B7F" w:rsidP="006F3B7F">
      <w:pPr>
        <w:widowControl w:val="0"/>
        <w:spacing w:before="10" w:after="0" w:line="240" w:lineRule="auto"/>
        <w:ind w:left="132"/>
        <w:rPr>
          <w:rFonts w:ascii="Arial" w:eastAsia="Arial Narrow" w:hAnsi="Arial" w:cs="Arial"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numPr>
          <w:ilvl w:val="0"/>
          <w:numId w:val="1"/>
        </w:numPr>
        <w:tabs>
          <w:tab w:val="left" w:pos="551"/>
        </w:tabs>
        <w:autoSpaceDE w:val="0"/>
        <w:autoSpaceDN w:val="0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Demais</w:t>
      </w:r>
      <w:r w:rsidRPr="00CD0EFA">
        <w:rPr>
          <w:rFonts w:ascii="Arial" w:eastAsia="Times New Roman" w:hAnsi="Arial" w:cs="Arial"/>
          <w:b/>
          <w:bCs/>
          <w:spacing w:val="-4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ações</w:t>
      </w:r>
      <w:r w:rsidRPr="00CD0EFA">
        <w:rPr>
          <w:rFonts w:ascii="Arial" w:eastAsia="Times New Roman" w:hAnsi="Arial" w:cs="Arial"/>
          <w:b/>
          <w:bCs/>
          <w:spacing w:val="-3"/>
          <w:sz w:val="24"/>
          <w:szCs w:val="24"/>
          <w:lang w:eastAsia="pt-BR"/>
        </w:rPr>
        <w:t xml:space="preserve"> </w:t>
      </w:r>
      <w:r w:rsidRPr="00CD0EFA">
        <w:rPr>
          <w:rFonts w:ascii="Arial" w:eastAsia="Times New Roman" w:hAnsi="Arial" w:cs="Arial"/>
          <w:b/>
          <w:bCs/>
          <w:spacing w:val="-2"/>
          <w:sz w:val="24"/>
          <w:szCs w:val="24"/>
          <w:lang w:eastAsia="pt-BR"/>
        </w:rPr>
        <w:t>desenvolvidas</w:t>
      </w:r>
    </w:p>
    <w:p w:rsidR="006F3B7F" w:rsidRPr="00CD0EFA" w:rsidRDefault="006F3B7F" w:rsidP="006F3B7F">
      <w:pPr>
        <w:widowControl w:val="0"/>
        <w:numPr>
          <w:ilvl w:val="1"/>
          <w:numId w:val="1"/>
        </w:numPr>
        <w:tabs>
          <w:tab w:val="left" w:pos="990"/>
        </w:tabs>
        <w:autoSpaceDE w:val="0"/>
        <w:autoSpaceDN w:val="0"/>
        <w:spacing w:before="120" w:after="0" w:line="240" w:lineRule="auto"/>
        <w:ind w:right="297" w:firstLine="427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D0EFA">
        <w:rPr>
          <w:rFonts w:ascii="Arial" w:eastAsia="Times New Roman" w:hAnsi="Arial" w:cs="Arial"/>
          <w:sz w:val="24"/>
          <w:szCs w:val="24"/>
          <w:lang w:eastAsia="pt-BR"/>
        </w:rPr>
        <w:t xml:space="preserve">Foi realizado acompanhamento para que houvesse atualização das informações do portal da transparência. </w:t>
      </w:r>
    </w:p>
    <w:p w:rsidR="006F3B7F" w:rsidRPr="00CD0EFA" w:rsidRDefault="006F3B7F" w:rsidP="006F3B7F">
      <w:pPr>
        <w:spacing w:after="0"/>
        <w:rPr>
          <w:rFonts w:ascii="Arial" w:hAnsi="Arial" w:cs="Arial"/>
          <w:sz w:val="24"/>
          <w:szCs w:val="24"/>
        </w:rPr>
        <w:sectPr w:rsidR="006F3B7F" w:rsidRPr="00CD0EFA" w:rsidSect="00E60DAE">
          <w:pgSz w:w="11910" w:h="16840"/>
          <w:pgMar w:top="284" w:right="840" w:bottom="920" w:left="709" w:header="749" w:footer="732" w:gutter="0"/>
          <w:cols w:space="720"/>
        </w:sectPr>
      </w:pPr>
    </w:p>
    <w:p w:rsidR="006F3B7F" w:rsidRPr="00CD0EFA" w:rsidRDefault="006F3B7F" w:rsidP="006F3B7F">
      <w:pPr>
        <w:spacing w:after="0" w:line="952" w:lineRule="exact"/>
        <w:rPr>
          <w:rFonts w:ascii="Arial" w:eastAsia="Arial Narrow" w:hAnsi="Arial" w:cs="Arial"/>
          <w:b/>
          <w:sz w:val="48"/>
          <w:szCs w:val="48"/>
        </w:rPr>
      </w:pPr>
      <w:r w:rsidRPr="00CD0EFA">
        <w:rPr>
          <w:rFonts w:ascii="Arial" w:hAnsi="Arial" w:cs="Arial"/>
          <w:b/>
          <w:noProof/>
          <w:sz w:val="48"/>
          <w:szCs w:val="48"/>
          <w:lang w:eastAsia="pt-BR"/>
        </w:rPr>
        <w:lastRenderedPageBreak/>
        <w:drawing>
          <wp:anchor distT="0" distB="0" distL="114300" distR="114300" simplePos="0" relativeHeight="251665408" behindDoc="0" locked="0" layoutInCell="1" allowOverlap="1" wp14:anchorId="25ECF2B6" wp14:editId="0E27EC4A">
            <wp:simplePos x="0" y="0"/>
            <wp:positionH relativeFrom="page">
              <wp:posOffset>149225</wp:posOffset>
            </wp:positionH>
            <wp:positionV relativeFrom="paragraph">
              <wp:posOffset>-43815</wp:posOffset>
            </wp:positionV>
            <wp:extent cx="1280160" cy="1120140"/>
            <wp:effectExtent l="0" t="0" r="0" b="381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0EFA">
        <w:rPr>
          <w:rFonts w:ascii="Arial" w:eastAsia="Arial Narrow" w:hAnsi="Arial" w:cs="Arial"/>
          <w:b/>
          <w:w w:val="70"/>
          <w:sz w:val="48"/>
          <w:szCs w:val="48"/>
        </w:rPr>
        <w:t xml:space="preserve">                       Câmara</w:t>
      </w:r>
      <w:r w:rsidRPr="00CD0EFA">
        <w:rPr>
          <w:rFonts w:ascii="Arial" w:eastAsia="Arial Narrow" w:hAnsi="Arial" w:cs="Arial"/>
          <w:b/>
          <w:spacing w:val="-57"/>
          <w:w w:val="70"/>
          <w:sz w:val="48"/>
          <w:szCs w:val="48"/>
        </w:rPr>
        <w:t xml:space="preserve"> </w:t>
      </w:r>
      <w:r w:rsidRPr="00CD0EFA">
        <w:rPr>
          <w:rFonts w:ascii="Arial" w:eastAsia="Arial Narrow" w:hAnsi="Arial" w:cs="Arial"/>
          <w:b/>
          <w:w w:val="70"/>
          <w:sz w:val="48"/>
          <w:szCs w:val="48"/>
        </w:rPr>
        <w:t>de Vereadores de São Jorge D´Oeste</w:t>
      </w:r>
    </w:p>
    <w:p w:rsidR="006F3B7F" w:rsidRPr="00CD0EFA" w:rsidRDefault="006F3B7F" w:rsidP="006F3B7F">
      <w:pPr>
        <w:spacing w:line="370" w:lineRule="exact"/>
        <w:rPr>
          <w:rFonts w:ascii="Arial" w:eastAsia="Arial Narrow" w:hAnsi="Arial" w:cs="Arial"/>
          <w:color w:val="000000" w:themeColor="text1"/>
          <w:w w:val="95"/>
          <w:sz w:val="35"/>
          <w:szCs w:val="35"/>
          <w:u w:val="single"/>
        </w:rPr>
      </w:pPr>
      <w:r w:rsidRPr="00CD0EFA">
        <w:rPr>
          <w:rFonts w:ascii="Arial" w:eastAsia="Arial Narrow" w:hAnsi="Arial" w:cs="Arial"/>
          <w:color w:val="000000" w:themeColor="text1"/>
          <w:w w:val="95"/>
          <w:sz w:val="35"/>
          <w:szCs w:val="35"/>
          <w:u w:val="single"/>
        </w:rPr>
        <w:t xml:space="preserve">                                   </w:t>
      </w:r>
      <w:hyperlink r:id="rId9" w:history="1">
        <w:r w:rsidRPr="00CD0EFA">
          <w:rPr>
            <w:rFonts w:ascii="Arial" w:eastAsia="Arial Narrow" w:hAnsi="Arial" w:cs="Arial"/>
            <w:color w:val="000000" w:themeColor="text1"/>
            <w:w w:val="95"/>
            <w:sz w:val="35"/>
            <w:szCs w:val="35"/>
            <w:u w:val="single"/>
          </w:rPr>
          <w:t>camara@camarasjo.pr.gov.br</w:t>
        </w:r>
      </w:hyperlink>
    </w:p>
    <w:p w:rsidR="006F3B7F" w:rsidRPr="00CD0EFA" w:rsidRDefault="006F3B7F" w:rsidP="006F3B7F">
      <w:pPr>
        <w:rPr>
          <w:rFonts w:ascii="Arial" w:eastAsia="Arial Narrow" w:hAnsi="Arial" w:cs="Arial"/>
          <w:color w:val="000000" w:themeColor="text1"/>
          <w:w w:val="95"/>
          <w:sz w:val="35"/>
          <w:szCs w:val="35"/>
        </w:rPr>
      </w:pPr>
    </w:p>
    <w:p w:rsidR="006F3B7F" w:rsidRPr="00CD0EFA" w:rsidRDefault="006F3B7F" w:rsidP="006F3B7F">
      <w:pPr>
        <w:rPr>
          <w:rFonts w:ascii="Arial" w:hAnsi="Arial" w:cs="Arial"/>
        </w:rPr>
      </w:pPr>
      <w:r w:rsidRPr="00CD0EFA"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A080E4" wp14:editId="247D7289">
                <wp:simplePos x="0" y="0"/>
                <wp:positionH relativeFrom="column">
                  <wp:posOffset>57150</wp:posOffset>
                </wp:positionH>
                <wp:positionV relativeFrom="paragraph">
                  <wp:posOffset>191770</wp:posOffset>
                </wp:positionV>
                <wp:extent cx="6667500" cy="45720"/>
                <wp:effectExtent l="0" t="0" r="19050" b="30480"/>
                <wp:wrapNone/>
                <wp:docPr id="11" name="Conector re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0" cy="4572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45F99C" id="Conector reto 1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15.1pt" to="529.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" strokecolor="windowText" strokeweight="1pt">
                <v:stroke joinstyle="miter"/>
              </v:line>
            </w:pict>
          </mc:Fallback>
        </mc:AlternateContent>
      </w:r>
      <w:r w:rsidRPr="00CD0EFA">
        <w:rPr>
          <w:rFonts w:ascii="Arial" w:hAnsi="Arial" w:cs="Arial"/>
        </w:rPr>
        <w:t>Rua</w:t>
      </w:r>
      <w:r w:rsidRPr="00CD0EFA">
        <w:rPr>
          <w:rFonts w:ascii="Arial" w:hAnsi="Arial" w:cs="Arial"/>
          <w:spacing w:val="-5"/>
        </w:rPr>
        <w:t xml:space="preserve"> </w:t>
      </w:r>
      <w:r w:rsidRPr="00CD0EFA">
        <w:rPr>
          <w:rFonts w:ascii="Arial" w:hAnsi="Arial" w:cs="Arial"/>
        </w:rPr>
        <w:t>Concórdia,</w:t>
      </w:r>
      <w:r w:rsidRPr="00CD0EFA">
        <w:rPr>
          <w:rFonts w:ascii="Arial" w:hAnsi="Arial" w:cs="Arial"/>
          <w:spacing w:val="-2"/>
        </w:rPr>
        <w:t xml:space="preserve"> </w:t>
      </w:r>
      <w:r w:rsidRPr="00CD0EFA">
        <w:rPr>
          <w:rFonts w:ascii="Arial" w:hAnsi="Arial" w:cs="Arial"/>
        </w:rPr>
        <w:t>428 Fone:</w:t>
      </w:r>
      <w:r w:rsidRPr="00CD0EFA">
        <w:rPr>
          <w:rFonts w:ascii="Arial" w:hAnsi="Arial" w:cs="Arial"/>
          <w:spacing w:val="-15"/>
        </w:rPr>
        <w:t xml:space="preserve"> </w:t>
      </w:r>
      <w:r w:rsidRPr="00CD0EFA">
        <w:rPr>
          <w:rFonts w:ascii="Arial" w:hAnsi="Arial" w:cs="Arial"/>
        </w:rPr>
        <w:t>(46)</w:t>
      </w:r>
      <w:r w:rsidRPr="00CD0EFA">
        <w:rPr>
          <w:rFonts w:ascii="Arial" w:hAnsi="Arial" w:cs="Arial"/>
          <w:spacing w:val="-22"/>
        </w:rPr>
        <w:t xml:space="preserve"> </w:t>
      </w:r>
      <w:r w:rsidRPr="00CD0EFA">
        <w:rPr>
          <w:rFonts w:ascii="Arial" w:hAnsi="Arial" w:cs="Arial"/>
        </w:rPr>
        <w:t>3534</w:t>
      </w:r>
      <w:r w:rsidRPr="00CD0EFA">
        <w:rPr>
          <w:rFonts w:ascii="Arial" w:hAnsi="Arial" w:cs="Arial"/>
          <w:spacing w:val="3"/>
        </w:rPr>
        <w:t xml:space="preserve"> </w:t>
      </w:r>
      <w:r w:rsidRPr="00CD0EFA">
        <w:rPr>
          <w:rFonts w:ascii="Arial" w:hAnsi="Arial" w:cs="Arial"/>
        </w:rPr>
        <w:t>1072</w:t>
      </w:r>
      <w:r w:rsidRPr="00CD0EFA">
        <w:rPr>
          <w:rFonts w:ascii="Arial" w:hAnsi="Arial" w:cs="Arial"/>
          <w:spacing w:val="-5"/>
        </w:rPr>
        <w:t xml:space="preserve"> </w:t>
      </w:r>
      <w:r w:rsidRPr="00CD0EFA">
        <w:rPr>
          <w:rFonts w:ascii="Arial" w:hAnsi="Arial" w:cs="Arial"/>
          <w:w w:val="115"/>
        </w:rPr>
        <w:t>/</w:t>
      </w:r>
      <w:r w:rsidRPr="00CD0EFA">
        <w:rPr>
          <w:rFonts w:ascii="Arial" w:hAnsi="Arial" w:cs="Arial"/>
          <w:spacing w:val="-16"/>
          <w:w w:val="115"/>
        </w:rPr>
        <w:t xml:space="preserve"> </w:t>
      </w:r>
      <w:r w:rsidRPr="00CD0EFA">
        <w:rPr>
          <w:rFonts w:ascii="Arial" w:hAnsi="Arial" w:cs="Arial"/>
        </w:rPr>
        <w:t>3534-1803</w:t>
      </w:r>
      <w:r w:rsidRPr="00CD0EFA">
        <w:rPr>
          <w:rFonts w:ascii="Arial" w:hAnsi="Arial" w:cs="Arial"/>
        </w:rPr>
        <w:tab/>
      </w:r>
      <w:r w:rsidRPr="00CD0EFA">
        <w:rPr>
          <w:rFonts w:ascii="Arial" w:hAnsi="Arial" w:cs="Arial"/>
          <w:w w:val="90"/>
        </w:rPr>
        <w:t>CEP 85575-000</w:t>
      </w:r>
      <w:r w:rsidRPr="00CD0EFA">
        <w:rPr>
          <w:rFonts w:ascii="Arial" w:hAnsi="Arial" w:cs="Arial"/>
          <w:w w:val="90"/>
        </w:rPr>
        <w:tab/>
      </w:r>
      <w:r w:rsidRPr="00CD0EFA">
        <w:rPr>
          <w:rFonts w:ascii="Arial" w:hAnsi="Arial" w:cs="Arial"/>
        </w:rPr>
        <w:t>/   São Jorge D’Oeste - Paraná</w:t>
      </w:r>
    </w:p>
    <w:p w:rsidR="006F3B7F" w:rsidRPr="00CD0EFA" w:rsidRDefault="006F3B7F" w:rsidP="006F3B7F">
      <w:pPr>
        <w:widowControl w:val="0"/>
        <w:autoSpaceDE w:val="0"/>
        <w:autoSpaceDN w:val="0"/>
        <w:spacing w:after="0" w:line="338" w:lineRule="auto"/>
        <w:ind w:left="2790" w:hanging="2101"/>
        <w:outlineLvl w:val="1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6F3B7F" w:rsidRPr="00CD0EFA" w:rsidRDefault="006F3B7F" w:rsidP="006F3B7F">
      <w:pPr>
        <w:widowControl w:val="0"/>
        <w:autoSpaceDE w:val="0"/>
        <w:autoSpaceDN w:val="0"/>
        <w:spacing w:after="0" w:line="338" w:lineRule="auto"/>
        <w:ind w:left="2790" w:hanging="2101"/>
        <w:outlineLvl w:val="1"/>
        <w:rPr>
          <w:rFonts w:ascii="Arial" w:eastAsia="Arial" w:hAnsi="Arial" w:cs="Arial"/>
          <w:b/>
          <w:bCs/>
          <w:sz w:val="24"/>
          <w:szCs w:val="24"/>
          <w:lang w:val="pt-PT"/>
        </w:rPr>
      </w:pPr>
    </w:p>
    <w:p w:rsidR="006F3B7F" w:rsidRPr="00CD0EFA" w:rsidRDefault="006F3B7F" w:rsidP="006F3B7F">
      <w:pPr>
        <w:widowControl w:val="0"/>
        <w:autoSpaceDE w:val="0"/>
        <w:autoSpaceDN w:val="0"/>
        <w:spacing w:after="0" w:line="338" w:lineRule="auto"/>
        <w:ind w:left="2790" w:hanging="2101"/>
        <w:outlineLvl w:val="1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PARECER</w:t>
      </w:r>
      <w:r w:rsidRPr="00CD0EFA">
        <w:rPr>
          <w:rFonts w:ascii="Arial" w:eastAsia="Arial" w:hAnsi="Arial" w:cs="Arial"/>
          <w:b/>
          <w:bCs/>
          <w:spacing w:val="-7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DO</w:t>
      </w:r>
      <w:r w:rsidRPr="00CD0EFA">
        <w:rPr>
          <w:rFonts w:ascii="Arial" w:eastAsia="Arial" w:hAnsi="Arial" w:cs="Arial"/>
          <w:b/>
          <w:bCs/>
          <w:spacing w:val="-6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CONTROLE</w:t>
      </w:r>
      <w:r w:rsidRPr="00CD0EFA">
        <w:rPr>
          <w:rFonts w:ascii="Arial" w:eastAsia="Arial" w:hAnsi="Arial" w:cs="Arial"/>
          <w:b/>
          <w:bCs/>
          <w:spacing w:val="-6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INTERNO</w:t>
      </w:r>
      <w:r w:rsidRPr="00CD0EFA">
        <w:rPr>
          <w:rFonts w:ascii="Arial" w:eastAsia="Arial" w:hAnsi="Arial" w:cs="Arial"/>
          <w:b/>
          <w:bCs/>
          <w:spacing w:val="-4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–</w:t>
      </w:r>
      <w:r w:rsidRPr="00CD0EFA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AVALIAÇÃO</w:t>
      </w:r>
      <w:r w:rsidRPr="00CD0EFA">
        <w:rPr>
          <w:rFonts w:ascii="Arial" w:eastAsia="Arial" w:hAnsi="Arial" w:cs="Arial"/>
          <w:b/>
          <w:bCs/>
          <w:spacing w:val="-1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ANUAL</w:t>
      </w:r>
      <w:r w:rsidRPr="00CD0EFA">
        <w:rPr>
          <w:rFonts w:ascii="Arial" w:eastAsia="Arial" w:hAnsi="Arial" w:cs="Arial"/>
          <w:b/>
          <w:bCs/>
          <w:spacing w:val="-6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DA</w:t>
      </w:r>
      <w:r w:rsidRPr="00CD0EFA">
        <w:rPr>
          <w:rFonts w:ascii="Arial" w:eastAsia="Arial" w:hAnsi="Arial" w:cs="Arial"/>
          <w:b/>
          <w:bCs/>
          <w:spacing w:val="-7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GESTÃO (PRESTAÇÃO DE CONTAS ANUAL)</w:t>
      </w:r>
    </w:p>
    <w:p w:rsidR="006F3B7F" w:rsidRPr="00CD0EFA" w:rsidRDefault="006F3B7F" w:rsidP="006F3B7F">
      <w:pPr>
        <w:widowControl w:val="0"/>
        <w:spacing w:before="5" w:after="0" w:line="360" w:lineRule="auto"/>
        <w:ind w:left="282" w:right="292" w:firstLine="407"/>
        <w:jc w:val="both"/>
        <w:rPr>
          <w:rFonts w:ascii="Arial" w:eastAsia="Arial Narrow" w:hAnsi="Arial" w:cs="Arial"/>
          <w:sz w:val="24"/>
          <w:szCs w:val="24"/>
          <w:lang w:val="en-US"/>
        </w:rPr>
      </w:pP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Tendo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em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vista o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trabalho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acompanhamento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fiscalização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aplicado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conduzido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por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este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Órgão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Controle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Interno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no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exercício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financeiro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de 202</w:t>
      </w:r>
      <w:r w:rsidR="0013381A">
        <w:rPr>
          <w:rFonts w:ascii="Arial" w:eastAsia="Arial Narrow" w:hAnsi="Arial" w:cs="Arial"/>
          <w:sz w:val="24"/>
          <w:szCs w:val="24"/>
          <w:lang w:val="en-US"/>
        </w:rPr>
        <w:t>4</w:t>
      </w:r>
      <w:r w:rsidRPr="00CD0EFA">
        <w:rPr>
          <w:rFonts w:ascii="Arial" w:eastAsia="Arial Narrow" w:hAnsi="Arial" w:cs="Arial"/>
          <w:sz w:val="24"/>
          <w:szCs w:val="24"/>
          <w:lang w:val="en-US"/>
        </w:rPr>
        <w:t>, do CHEFE DO PODER</w:t>
      </w:r>
      <w:r w:rsidRPr="00CD0EFA">
        <w:rPr>
          <w:rFonts w:ascii="Arial" w:eastAsia="Arial Narrow" w:hAnsi="Arial" w:cs="Arial"/>
          <w:spacing w:val="47"/>
          <w:sz w:val="24"/>
          <w:szCs w:val="24"/>
          <w:lang w:val="en-US"/>
        </w:rPr>
        <w:t xml:space="preserve">  </w:t>
      </w:r>
      <w:r w:rsidRPr="00CD0EFA">
        <w:rPr>
          <w:rFonts w:ascii="Arial" w:eastAsia="Arial Narrow" w:hAnsi="Arial" w:cs="Arial"/>
          <w:sz w:val="24"/>
          <w:szCs w:val="24"/>
          <w:lang w:val="en-US"/>
        </w:rPr>
        <w:t>LEGISLATIVO</w:t>
      </w:r>
      <w:r w:rsidRPr="00CD0EFA">
        <w:rPr>
          <w:rFonts w:ascii="Arial" w:eastAsia="Arial Narrow" w:hAnsi="Arial" w:cs="Arial"/>
          <w:spacing w:val="49"/>
          <w:sz w:val="24"/>
          <w:szCs w:val="24"/>
          <w:lang w:val="en-US"/>
        </w:rPr>
        <w:t xml:space="preserve">  </w:t>
      </w:r>
      <w:r w:rsidRPr="00CD0EFA">
        <w:rPr>
          <w:rFonts w:ascii="Arial" w:eastAsia="Arial Narrow" w:hAnsi="Arial" w:cs="Arial"/>
          <w:sz w:val="24"/>
          <w:szCs w:val="24"/>
          <w:lang w:val="en-US"/>
        </w:rPr>
        <w:t>DO</w:t>
      </w:r>
      <w:r w:rsidRPr="00CD0EFA">
        <w:rPr>
          <w:rFonts w:ascii="Arial" w:eastAsia="Arial Narrow" w:hAnsi="Arial" w:cs="Arial"/>
          <w:spacing w:val="49"/>
          <w:sz w:val="24"/>
          <w:szCs w:val="24"/>
          <w:lang w:val="en-US"/>
        </w:rPr>
        <w:t xml:space="preserve">  </w:t>
      </w:r>
      <w:r w:rsidRPr="00CD0EFA">
        <w:rPr>
          <w:rFonts w:ascii="Arial" w:eastAsia="Arial Narrow" w:hAnsi="Arial" w:cs="Arial"/>
          <w:sz w:val="24"/>
          <w:szCs w:val="24"/>
          <w:lang w:val="en-US"/>
        </w:rPr>
        <w:t>MUNICÍPIO</w:t>
      </w:r>
      <w:r w:rsidRPr="00CD0EFA">
        <w:rPr>
          <w:rFonts w:ascii="Arial" w:eastAsia="Arial Narrow" w:hAnsi="Arial" w:cs="Arial"/>
          <w:spacing w:val="49"/>
          <w:sz w:val="24"/>
          <w:szCs w:val="24"/>
          <w:lang w:val="en-US"/>
        </w:rPr>
        <w:t xml:space="preserve">  </w:t>
      </w:r>
      <w:r w:rsidRPr="00CD0EFA">
        <w:rPr>
          <w:rFonts w:ascii="Arial" w:eastAsia="Arial Narrow" w:hAnsi="Arial" w:cs="Arial"/>
          <w:sz w:val="24"/>
          <w:szCs w:val="24"/>
          <w:lang w:val="en-US"/>
        </w:rPr>
        <w:t>DE</w:t>
      </w:r>
      <w:r w:rsidRPr="00CD0EFA">
        <w:rPr>
          <w:rFonts w:ascii="Arial" w:eastAsia="Arial Narrow" w:hAnsi="Arial" w:cs="Arial"/>
          <w:spacing w:val="48"/>
          <w:sz w:val="24"/>
          <w:szCs w:val="24"/>
          <w:lang w:val="en-US"/>
        </w:rPr>
        <w:t xml:space="preserve"> SAO JORGE D´OESTE-PR, PRESIDENTE </w:t>
      </w:r>
      <w:bookmarkStart w:id="0" w:name="_GoBack"/>
      <w:bookmarkEnd w:id="0"/>
      <w:r w:rsidRPr="00CD0EFA">
        <w:rPr>
          <w:rFonts w:ascii="Arial" w:eastAsia="Arial Narrow" w:hAnsi="Arial" w:cs="Arial"/>
          <w:spacing w:val="48"/>
          <w:sz w:val="24"/>
          <w:szCs w:val="24"/>
          <w:lang w:val="en-US"/>
        </w:rPr>
        <w:t>GERSON SIDNEI KOCH</w:t>
      </w:r>
      <w:r w:rsidRPr="00CD0EFA">
        <w:rPr>
          <w:rFonts w:ascii="Arial" w:eastAsia="Arial Narrow" w:hAnsi="Arial" w:cs="Arial"/>
          <w:sz w:val="24"/>
          <w:szCs w:val="24"/>
          <w:lang w:val="en-US"/>
        </w:rPr>
        <w:t>,</w:t>
      </w:r>
      <w:r w:rsidRPr="00CD0EFA">
        <w:rPr>
          <w:rFonts w:ascii="Arial" w:eastAsia="Arial Narrow" w:hAnsi="Arial" w:cs="Arial"/>
          <w:spacing w:val="49"/>
          <w:sz w:val="24"/>
          <w:szCs w:val="24"/>
          <w:lang w:val="en-US"/>
        </w:rPr>
        <w:t xml:space="preserve"> 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em</w:t>
      </w:r>
      <w:proofErr w:type="spellEnd"/>
      <w:r w:rsidRPr="00CD0EFA">
        <w:rPr>
          <w:rFonts w:ascii="Arial" w:eastAsia="Arial Narrow" w:hAnsi="Arial" w:cs="Arial"/>
          <w:spacing w:val="48"/>
          <w:sz w:val="24"/>
          <w:szCs w:val="24"/>
          <w:lang w:val="en-US"/>
        </w:rPr>
        <w:t xml:space="preserve"> 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atendimento</w:t>
      </w:r>
      <w:proofErr w:type="spellEnd"/>
      <w:r w:rsidRPr="00CD0EFA">
        <w:rPr>
          <w:rFonts w:ascii="Arial" w:eastAsia="Arial Narrow" w:hAnsi="Arial" w:cs="Arial"/>
          <w:spacing w:val="49"/>
          <w:sz w:val="24"/>
          <w:szCs w:val="24"/>
          <w:lang w:val="en-US"/>
        </w:rPr>
        <w:t xml:space="preserve">  </w:t>
      </w:r>
      <w:proofErr w:type="spellStart"/>
      <w:r w:rsidRPr="00CD0EFA">
        <w:rPr>
          <w:rFonts w:ascii="Arial" w:eastAsia="Arial Narrow" w:hAnsi="Arial" w:cs="Arial"/>
          <w:spacing w:val="-5"/>
          <w:sz w:val="24"/>
          <w:szCs w:val="24"/>
          <w:lang w:val="en-US"/>
        </w:rPr>
        <w:t>às</w:t>
      </w:r>
      <w:proofErr w:type="spellEnd"/>
      <w:r w:rsidRPr="00CD0EFA">
        <w:rPr>
          <w:rFonts w:ascii="Arial" w:eastAsia="Arial Narrow" w:hAnsi="Arial" w:cs="Arial"/>
          <w:spacing w:val="-5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determinações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legais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regulamentares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, 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subsidiado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no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resultado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consubstanciado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no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Relatório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Controle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Interno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que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acompanha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este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Parecer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,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concluímos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pela </w:t>
      </w:r>
      <w:r w:rsidRPr="00CD0EFA">
        <w:rPr>
          <w:rFonts w:ascii="Arial" w:eastAsia="Arial Narrow" w:hAnsi="Arial" w:cs="Arial"/>
          <w:b/>
          <w:sz w:val="24"/>
          <w:szCs w:val="24"/>
          <w:lang w:val="en-US"/>
        </w:rPr>
        <w:t xml:space="preserve">REGULARIDADE </w:t>
      </w:r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da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referida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gestão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,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encontrando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-se o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processo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em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condição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ser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submetido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ao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Tribunal de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Contas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do Estado do Paraná,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levando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-se o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teor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do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referido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Relatório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deste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documento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ao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conhecimento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do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Responsável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pela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Administração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, para as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medidas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que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entender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devidas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>.</w:t>
      </w:r>
    </w:p>
    <w:p w:rsidR="006F3B7F" w:rsidRPr="00CD0EFA" w:rsidRDefault="006F3B7F" w:rsidP="006F3B7F">
      <w:pPr>
        <w:widowControl w:val="0"/>
        <w:spacing w:before="1" w:after="0" w:line="360" w:lineRule="auto"/>
        <w:ind w:left="282" w:right="287"/>
        <w:jc w:val="both"/>
        <w:rPr>
          <w:rFonts w:ascii="Arial" w:eastAsia="Arial Narrow" w:hAnsi="Arial" w:cs="Arial"/>
          <w:sz w:val="24"/>
          <w:szCs w:val="24"/>
          <w:lang w:val="en-US"/>
        </w:rPr>
      </w:pPr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A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conclusão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antes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referida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decorre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da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constatação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ocorrência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nas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contas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da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gestão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em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questão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, da(s)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seguinte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(s)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inconformidade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>(s):</w:t>
      </w:r>
    </w:p>
    <w:p w:rsidR="006F3B7F" w:rsidRPr="00CD0EFA" w:rsidRDefault="006F3B7F" w:rsidP="006F3B7F">
      <w:pPr>
        <w:widowControl w:val="0"/>
        <w:spacing w:before="1" w:after="0" w:line="360" w:lineRule="auto"/>
        <w:ind w:left="282" w:right="290"/>
        <w:jc w:val="both"/>
        <w:rPr>
          <w:rFonts w:ascii="Arial" w:eastAsia="Arial Narrow" w:hAnsi="Arial" w:cs="Arial"/>
          <w:sz w:val="24"/>
          <w:szCs w:val="24"/>
          <w:lang w:val="en-US"/>
        </w:rPr>
      </w:pPr>
      <w:proofErr w:type="gramStart"/>
      <w:r w:rsidRPr="00CD0EFA">
        <w:rPr>
          <w:rFonts w:ascii="Arial" w:eastAsia="Arial Narrow" w:hAnsi="Arial" w:cs="Arial"/>
          <w:sz w:val="24"/>
          <w:szCs w:val="24"/>
          <w:lang w:val="en-US"/>
        </w:rPr>
        <w:t>A</w:t>
      </w:r>
      <w:proofErr w:type="gram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opinião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supra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não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elide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nem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respalda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irregularidades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não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detectadas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nos</w:t>
      </w:r>
      <w:proofErr w:type="spellEnd"/>
      <w:r w:rsidRPr="00CD0EFA">
        <w:rPr>
          <w:rFonts w:ascii="Arial" w:eastAsia="Arial Narrow" w:hAnsi="Arial" w:cs="Arial"/>
          <w:spacing w:val="40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trabalhos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desenvolvidos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,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nem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isenta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dos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encaminhamentos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administrativos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legais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que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caso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ensejar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>.</w:t>
      </w:r>
    </w:p>
    <w:p w:rsidR="006F3B7F" w:rsidRPr="00CD0EFA" w:rsidRDefault="006F3B7F" w:rsidP="006F3B7F">
      <w:pPr>
        <w:widowControl w:val="0"/>
        <w:spacing w:before="7" w:after="0" w:line="240" w:lineRule="auto"/>
        <w:ind w:left="132"/>
        <w:jc w:val="both"/>
        <w:rPr>
          <w:rFonts w:ascii="Arial" w:eastAsia="Arial Narrow" w:hAnsi="Arial" w:cs="Arial"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spacing w:before="1" w:after="0" w:line="240" w:lineRule="auto"/>
        <w:ind w:left="284"/>
        <w:jc w:val="both"/>
        <w:rPr>
          <w:rFonts w:ascii="Arial" w:eastAsia="Arial Narrow" w:hAnsi="Arial" w:cs="Arial"/>
          <w:spacing w:val="-3"/>
          <w:sz w:val="24"/>
          <w:szCs w:val="24"/>
          <w:lang w:val="en-US"/>
        </w:rPr>
      </w:pPr>
      <w:r w:rsidRPr="00CD0EFA">
        <w:rPr>
          <w:rFonts w:ascii="Arial" w:eastAsia="Arial Narrow" w:hAnsi="Arial" w:cs="Arial"/>
          <w:sz w:val="24"/>
          <w:szCs w:val="24"/>
          <w:lang w:val="en-US"/>
        </w:rPr>
        <w:t xml:space="preserve">Sao Jorge </w:t>
      </w:r>
      <w:proofErr w:type="spellStart"/>
      <w:r w:rsidRPr="00CD0EFA">
        <w:rPr>
          <w:rFonts w:ascii="Arial" w:eastAsia="Arial Narrow" w:hAnsi="Arial" w:cs="Arial"/>
          <w:sz w:val="24"/>
          <w:szCs w:val="24"/>
          <w:lang w:val="en-US"/>
        </w:rPr>
        <w:t>D´Oeste</w:t>
      </w:r>
      <w:proofErr w:type="spellEnd"/>
      <w:r w:rsidRPr="00CD0EFA">
        <w:rPr>
          <w:rFonts w:ascii="Arial" w:eastAsia="Arial Narrow" w:hAnsi="Arial" w:cs="Arial"/>
          <w:sz w:val="24"/>
          <w:szCs w:val="24"/>
          <w:lang w:val="en-US"/>
        </w:rPr>
        <w:t>-PR,</w:t>
      </w:r>
      <w:r w:rsidR="0013381A">
        <w:rPr>
          <w:rFonts w:ascii="Arial" w:eastAsia="Arial Narrow" w:hAnsi="Arial" w:cs="Arial"/>
          <w:spacing w:val="-3"/>
          <w:sz w:val="24"/>
          <w:szCs w:val="24"/>
          <w:lang w:val="en-US"/>
        </w:rPr>
        <w:t xml:space="preserve"> 20</w:t>
      </w:r>
      <w:r w:rsidRPr="00CD0EFA">
        <w:rPr>
          <w:rFonts w:ascii="Arial" w:eastAsia="Arial Narrow" w:hAnsi="Arial" w:cs="Arial"/>
          <w:spacing w:val="-3"/>
          <w:sz w:val="24"/>
          <w:szCs w:val="24"/>
          <w:lang w:val="en-US"/>
        </w:rPr>
        <w:t xml:space="preserve"> de </w:t>
      </w:r>
      <w:proofErr w:type="spellStart"/>
      <w:r w:rsidRPr="00CD0EFA">
        <w:rPr>
          <w:rFonts w:ascii="Arial" w:eastAsia="Arial Narrow" w:hAnsi="Arial" w:cs="Arial"/>
          <w:spacing w:val="-3"/>
          <w:sz w:val="24"/>
          <w:szCs w:val="24"/>
          <w:lang w:val="en-US"/>
        </w:rPr>
        <w:t>Março</w:t>
      </w:r>
      <w:proofErr w:type="spellEnd"/>
      <w:r w:rsidRPr="00CD0EFA">
        <w:rPr>
          <w:rFonts w:ascii="Arial" w:eastAsia="Arial Narrow" w:hAnsi="Arial" w:cs="Arial"/>
          <w:spacing w:val="-3"/>
          <w:sz w:val="24"/>
          <w:szCs w:val="24"/>
          <w:lang w:val="en-US"/>
        </w:rPr>
        <w:t xml:space="preserve"> de 202</w:t>
      </w:r>
      <w:r w:rsidR="0013381A">
        <w:rPr>
          <w:rFonts w:ascii="Arial" w:eastAsia="Arial Narrow" w:hAnsi="Arial" w:cs="Arial"/>
          <w:spacing w:val="-3"/>
          <w:sz w:val="24"/>
          <w:szCs w:val="24"/>
          <w:lang w:val="en-US"/>
        </w:rPr>
        <w:t>5</w:t>
      </w:r>
    </w:p>
    <w:p w:rsidR="006F3B7F" w:rsidRPr="00CD0EFA" w:rsidRDefault="006F3B7F" w:rsidP="006F3B7F">
      <w:pPr>
        <w:widowControl w:val="0"/>
        <w:spacing w:before="165" w:after="0" w:line="240" w:lineRule="auto"/>
        <w:ind w:left="282"/>
        <w:jc w:val="both"/>
        <w:rPr>
          <w:rFonts w:ascii="Arial" w:eastAsia="Arial Narrow" w:hAnsi="Arial" w:cs="Arial"/>
          <w:spacing w:val="-2"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spacing w:before="165" w:after="0" w:line="240" w:lineRule="auto"/>
        <w:ind w:left="282"/>
        <w:jc w:val="both"/>
        <w:rPr>
          <w:rFonts w:ascii="Arial" w:eastAsia="Arial Narrow" w:hAnsi="Arial" w:cs="Arial"/>
          <w:spacing w:val="-2"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spacing w:before="165" w:after="0" w:line="240" w:lineRule="auto"/>
        <w:ind w:left="282"/>
        <w:jc w:val="both"/>
        <w:rPr>
          <w:rFonts w:ascii="Arial" w:eastAsia="Arial Narrow" w:hAnsi="Arial" w:cs="Arial"/>
          <w:spacing w:val="-2"/>
          <w:sz w:val="24"/>
          <w:szCs w:val="24"/>
          <w:lang w:val="en-US"/>
        </w:rPr>
      </w:pPr>
      <w:r w:rsidRPr="00CD0EFA">
        <w:rPr>
          <w:rFonts w:ascii="Arial" w:eastAsia="Arial Narrow" w:hAnsi="Arial" w:cs="Arial"/>
          <w:spacing w:val="-2"/>
          <w:sz w:val="24"/>
          <w:szCs w:val="24"/>
          <w:lang w:val="en-US"/>
        </w:rPr>
        <w:tab/>
      </w:r>
      <w:r w:rsidRPr="00CD0EFA">
        <w:rPr>
          <w:rFonts w:ascii="Arial" w:eastAsia="Arial Narrow" w:hAnsi="Arial" w:cs="Arial"/>
          <w:spacing w:val="-2"/>
          <w:sz w:val="24"/>
          <w:szCs w:val="24"/>
          <w:lang w:val="en-US"/>
        </w:rPr>
        <w:tab/>
      </w:r>
      <w:r w:rsidRPr="00CD0EFA">
        <w:rPr>
          <w:rFonts w:ascii="Arial" w:eastAsia="Arial Narrow" w:hAnsi="Arial" w:cs="Arial"/>
          <w:spacing w:val="-2"/>
          <w:sz w:val="24"/>
          <w:szCs w:val="24"/>
          <w:lang w:val="en-US"/>
        </w:rPr>
        <w:tab/>
      </w:r>
      <w:r w:rsidRPr="00CD0EFA">
        <w:rPr>
          <w:rFonts w:ascii="Arial" w:eastAsia="Arial Narrow" w:hAnsi="Arial" w:cs="Arial"/>
          <w:spacing w:val="-2"/>
          <w:sz w:val="24"/>
          <w:szCs w:val="24"/>
          <w:lang w:val="en-US"/>
        </w:rPr>
        <w:tab/>
      </w:r>
      <w:r w:rsidRPr="00CD0EFA">
        <w:rPr>
          <w:rFonts w:ascii="Arial" w:eastAsia="Arial Narrow" w:hAnsi="Arial" w:cs="Arial"/>
          <w:spacing w:val="-2"/>
          <w:sz w:val="24"/>
          <w:szCs w:val="24"/>
          <w:lang w:val="en-US"/>
        </w:rPr>
        <w:tab/>
      </w:r>
      <w:proofErr w:type="spellStart"/>
      <w:r w:rsidRPr="00CD0EFA">
        <w:rPr>
          <w:rFonts w:ascii="Arial" w:eastAsia="Arial Narrow" w:hAnsi="Arial" w:cs="Arial"/>
          <w:spacing w:val="-2"/>
          <w:sz w:val="24"/>
          <w:szCs w:val="24"/>
          <w:lang w:val="en-US"/>
        </w:rPr>
        <w:t>Olvides</w:t>
      </w:r>
      <w:proofErr w:type="spellEnd"/>
      <w:r w:rsidRPr="00CD0EFA">
        <w:rPr>
          <w:rFonts w:ascii="Arial" w:eastAsia="Arial Narrow" w:hAnsi="Arial" w:cs="Arial"/>
          <w:spacing w:val="-2"/>
          <w:sz w:val="24"/>
          <w:szCs w:val="24"/>
          <w:lang w:val="en-US"/>
        </w:rPr>
        <w:t xml:space="preserve"> Pinto Ribeiro Fontana</w:t>
      </w:r>
    </w:p>
    <w:p w:rsidR="006F3B7F" w:rsidRPr="00CD0EFA" w:rsidRDefault="006F3B7F" w:rsidP="006F3B7F">
      <w:pPr>
        <w:widowControl w:val="0"/>
        <w:spacing w:before="165" w:after="0" w:line="240" w:lineRule="auto"/>
        <w:ind w:left="282"/>
        <w:jc w:val="both"/>
        <w:rPr>
          <w:rFonts w:ascii="Arial" w:eastAsia="Arial Narrow" w:hAnsi="Arial" w:cs="Arial"/>
          <w:spacing w:val="-2"/>
          <w:sz w:val="24"/>
          <w:szCs w:val="24"/>
          <w:lang w:val="en-US"/>
        </w:rPr>
      </w:pPr>
    </w:p>
    <w:p w:rsidR="006F3B7F" w:rsidRPr="00CD0EFA" w:rsidRDefault="006F3B7F" w:rsidP="006F3B7F">
      <w:pPr>
        <w:widowControl w:val="0"/>
        <w:spacing w:before="165" w:after="0" w:line="240" w:lineRule="auto"/>
        <w:ind w:left="282"/>
        <w:jc w:val="both"/>
        <w:rPr>
          <w:rFonts w:ascii="Arial" w:eastAsia="Arial Narrow" w:hAnsi="Arial" w:cs="Arial"/>
          <w:sz w:val="24"/>
          <w:szCs w:val="24"/>
          <w:lang w:val="en-US"/>
        </w:rPr>
      </w:pPr>
    </w:p>
    <w:p w:rsidR="006F3B7F" w:rsidRPr="00CD0EFA" w:rsidRDefault="006F3B7F" w:rsidP="006F3B7F">
      <w:pPr>
        <w:spacing w:after="0" w:line="240" w:lineRule="auto"/>
        <w:ind w:left="284" w:right="289"/>
        <w:rPr>
          <w:rFonts w:ascii="Arial" w:hAnsi="Arial" w:cs="Arial"/>
          <w:b/>
          <w:sz w:val="24"/>
          <w:szCs w:val="24"/>
        </w:rPr>
      </w:pPr>
    </w:p>
    <w:p w:rsidR="006F3B7F" w:rsidRPr="00CD0EFA" w:rsidRDefault="006F3B7F" w:rsidP="006F3B7F">
      <w:pPr>
        <w:spacing w:after="0" w:line="240" w:lineRule="auto"/>
        <w:ind w:left="284" w:right="289"/>
        <w:rPr>
          <w:rFonts w:ascii="Arial" w:hAnsi="Arial" w:cs="Arial"/>
          <w:b/>
          <w:sz w:val="24"/>
          <w:szCs w:val="24"/>
        </w:rPr>
      </w:pPr>
    </w:p>
    <w:p w:rsidR="006F3B7F" w:rsidRPr="00CD0EFA" w:rsidRDefault="006F3B7F" w:rsidP="006F3B7F">
      <w:pPr>
        <w:spacing w:after="0" w:line="240" w:lineRule="auto"/>
        <w:ind w:left="284" w:right="289"/>
        <w:rPr>
          <w:rFonts w:ascii="Arial" w:hAnsi="Arial" w:cs="Arial"/>
          <w:b/>
          <w:sz w:val="24"/>
          <w:szCs w:val="24"/>
        </w:rPr>
      </w:pPr>
      <w:r w:rsidRPr="00CD0EFA">
        <w:rPr>
          <w:rFonts w:ascii="Arial" w:hAnsi="Arial" w:cs="Arial"/>
          <w:b/>
          <w:sz w:val="24"/>
          <w:szCs w:val="24"/>
        </w:rPr>
        <w:t>(O documento deverá identificar o nome do Controlador Interno, responsável pela assinatura, devidamente cadastrado no Sistema de Cadastro de Pessoas do Tribunal – SICAD para o período correspondente.)</w:t>
      </w:r>
    </w:p>
    <w:p w:rsidR="006F3B7F" w:rsidRPr="00CD0EFA" w:rsidRDefault="006F3B7F" w:rsidP="006F3B7F">
      <w:pPr>
        <w:spacing w:after="0"/>
        <w:rPr>
          <w:rFonts w:ascii="Arial" w:hAnsi="Arial" w:cs="Arial"/>
          <w:sz w:val="24"/>
          <w:szCs w:val="24"/>
        </w:rPr>
        <w:sectPr w:rsidR="006F3B7F" w:rsidRPr="00CD0EFA" w:rsidSect="00E60DAE">
          <w:pgSz w:w="11910" w:h="16840"/>
          <w:pgMar w:top="426" w:right="840" w:bottom="426" w:left="709" w:header="749" w:footer="732" w:gutter="0"/>
          <w:cols w:space="720"/>
        </w:sectPr>
      </w:pPr>
    </w:p>
    <w:p w:rsidR="006F3B7F" w:rsidRPr="00CD0EFA" w:rsidRDefault="006F3B7F" w:rsidP="006F3B7F">
      <w:pPr>
        <w:spacing w:after="0" w:line="952" w:lineRule="exact"/>
        <w:rPr>
          <w:rFonts w:ascii="Arial" w:eastAsia="Arial Narrow" w:hAnsi="Arial" w:cs="Arial"/>
          <w:b/>
          <w:sz w:val="48"/>
          <w:szCs w:val="48"/>
        </w:rPr>
      </w:pPr>
      <w:r w:rsidRPr="00CD0EFA">
        <w:rPr>
          <w:rFonts w:ascii="Arial" w:hAnsi="Arial" w:cs="Arial"/>
          <w:b/>
          <w:noProof/>
          <w:sz w:val="48"/>
          <w:szCs w:val="48"/>
          <w:lang w:eastAsia="pt-BR"/>
        </w:rPr>
        <w:lastRenderedPageBreak/>
        <w:drawing>
          <wp:anchor distT="0" distB="0" distL="114300" distR="114300" simplePos="0" relativeHeight="251667456" behindDoc="0" locked="0" layoutInCell="1" allowOverlap="1" wp14:anchorId="7B9FC516" wp14:editId="3B58DC98">
            <wp:simplePos x="0" y="0"/>
            <wp:positionH relativeFrom="page">
              <wp:posOffset>149225</wp:posOffset>
            </wp:positionH>
            <wp:positionV relativeFrom="paragraph">
              <wp:posOffset>-43815</wp:posOffset>
            </wp:positionV>
            <wp:extent cx="1280160" cy="1120140"/>
            <wp:effectExtent l="0" t="0" r="0" b="3810"/>
            <wp:wrapNone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12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0EFA">
        <w:rPr>
          <w:rFonts w:ascii="Arial" w:eastAsia="Arial Narrow" w:hAnsi="Arial" w:cs="Arial"/>
          <w:b/>
          <w:w w:val="70"/>
          <w:sz w:val="48"/>
          <w:szCs w:val="48"/>
        </w:rPr>
        <w:t xml:space="preserve">                       Câmara</w:t>
      </w:r>
      <w:r w:rsidRPr="00CD0EFA">
        <w:rPr>
          <w:rFonts w:ascii="Arial" w:eastAsia="Arial Narrow" w:hAnsi="Arial" w:cs="Arial"/>
          <w:b/>
          <w:spacing w:val="-57"/>
          <w:w w:val="70"/>
          <w:sz w:val="48"/>
          <w:szCs w:val="48"/>
        </w:rPr>
        <w:t xml:space="preserve"> </w:t>
      </w:r>
      <w:r w:rsidRPr="00CD0EFA">
        <w:rPr>
          <w:rFonts w:ascii="Arial" w:eastAsia="Arial Narrow" w:hAnsi="Arial" w:cs="Arial"/>
          <w:b/>
          <w:w w:val="70"/>
          <w:sz w:val="48"/>
          <w:szCs w:val="48"/>
        </w:rPr>
        <w:t>de Vereadores de São Jorge D´Oeste</w:t>
      </w:r>
    </w:p>
    <w:p w:rsidR="006F3B7F" w:rsidRPr="00CD0EFA" w:rsidRDefault="006F3B7F" w:rsidP="006F3B7F">
      <w:pPr>
        <w:spacing w:line="370" w:lineRule="exact"/>
        <w:rPr>
          <w:rFonts w:ascii="Arial" w:eastAsia="Arial Narrow" w:hAnsi="Arial" w:cs="Arial"/>
          <w:color w:val="000000" w:themeColor="text1"/>
          <w:w w:val="95"/>
          <w:sz w:val="35"/>
          <w:szCs w:val="35"/>
          <w:u w:val="single"/>
        </w:rPr>
      </w:pPr>
      <w:r w:rsidRPr="00CD0EFA">
        <w:rPr>
          <w:rFonts w:ascii="Arial" w:eastAsia="Arial Narrow" w:hAnsi="Arial" w:cs="Arial"/>
          <w:color w:val="000000" w:themeColor="text1"/>
          <w:w w:val="95"/>
          <w:sz w:val="35"/>
          <w:szCs w:val="35"/>
          <w:u w:val="single"/>
        </w:rPr>
        <w:t xml:space="preserve">                                   </w:t>
      </w:r>
      <w:hyperlink r:id="rId10" w:history="1">
        <w:r w:rsidRPr="00CD0EFA">
          <w:rPr>
            <w:rFonts w:ascii="Arial" w:eastAsia="Arial Narrow" w:hAnsi="Arial" w:cs="Arial"/>
            <w:color w:val="000000" w:themeColor="text1"/>
            <w:w w:val="95"/>
            <w:sz w:val="35"/>
            <w:szCs w:val="35"/>
            <w:u w:val="single"/>
          </w:rPr>
          <w:t>camara@camarasjo.pr.gov.br</w:t>
        </w:r>
      </w:hyperlink>
    </w:p>
    <w:p w:rsidR="006F3B7F" w:rsidRPr="00CD0EFA" w:rsidRDefault="006F3B7F" w:rsidP="006F3B7F">
      <w:pPr>
        <w:rPr>
          <w:rFonts w:ascii="Arial" w:eastAsia="Arial Narrow" w:hAnsi="Arial" w:cs="Arial"/>
          <w:color w:val="000000" w:themeColor="text1"/>
          <w:w w:val="95"/>
          <w:sz w:val="35"/>
          <w:szCs w:val="35"/>
        </w:rPr>
      </w:pPr>
    </w:p>
    <w:p w:rsidR="006F3B7F" w:rsidRPr="00CD0EFA" w:rsidRDefault="006F3B7F" w:rsidP="006F3B7F">
      <w:pPr>
        <w:rPr>
          <w:rFonts w:ascii="Arial" w:hAnsi="Arial" w:cs="Arial"/>
        </w:rPr>
      </w:pPr>
      <w:r w:rsidRPr="00CD0EFA"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1399F2" wp14:editId="1A05B3E1">
                <wp:simplePos x="0" y="0"/>
                <wp:positionH relativeFrom="column">
                  <wp:posOffset>57150</wp:posOffset>
                </wp:positionH>
                <wp:positionV relativeFrom="paragraph">
                  <wp:posOffset>191770</wp:posOffset>
                </wp:positionV>
                <wp:extent cx="6667500" cy="45720"/>
                <wp:effectExtent l="0" t="0" r="19050" b="30480"/>
                <wp:wrapNone/>
                <wp:docPr id="13" name="Conector re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0" cy="4572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C740F3" id="Conector reto 13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15.1pt" to="529.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" strokecolor="windowText" strokeweight="1pt">
                <v:stroke joinstyle="miter"/>
              </v:line>
            </w:pict>
          </mc:Fallback>
        </mc:AlternateContent>
      </w:r>
      <w:r w:rsidRPr="00CD0EFA">
        <w:rPr>
          <w:rFonts w:ascii="Arial" w:hAnsi="Arial" w:cs="Arial"/>
        </w:rPr>
        <w:t>Rua</w:t>
      </w:r>
      <w:r w:rsidRPr="00CD0EFA">
        <w:rPr>
          <w:rFonts w:ascii="Arial" w:hAnsi="Arial" w:cs="Arial"/>
          <w:spacing w:val="-5"/>
        </w:rPr>
        <w:t xml:space="preserve"> </w:t>
      </w:r>
      <w:r w:rsidRPr="00CD0EFA">
        <w:rPr>
          <w:rFonts w:ascii="Arial" w:hAnsi="Arial" w:cs="Arial"/>
        </w:rPr>
        <w:t>Concórdia,</w:t>
      </w:r>
      <w:r w:rsidRPr="00CD0EFA">
        <w:rPr>
          <w:rFonts w:ascii="Arial" w:hAnsi="Arial" w:cs="Arial"/>
          <w:spacing w:val="-2"/>
        </w:rPr>
        <w:t xml:space="preserve"> </w:t>
      </w:r>
      <w:r w:rsidRPr="00CD0EFA">
        <w:rPr>
          <w:rFonts w:ascii="Arial" w:hAnsi="Arial" w:cs="Arial"/>
        </w:rPr>
        <w:t>428 Fone:</w:t>
      </w:r>
      <w:r w:rsidRPr="00CD0EFA">
        <w:rPr>
          <w:rFonts w:ascii="Arial" w:hAnsi="Arial" w:cs="Arial"/>
          <w:spacing w:val="-15"/>
        </w:rPr>
        <w:t xml:space="preserve"> </w:t>
      </w:r>
      <w:r w:rsidRPr="00CD0EFA">
        <w:rPr>
          <w:rFonts w:ascii="Arial" w:hAnsi="Arial" w:cs="Arial"/>
        </w:rPr>
        <w:t>(46)</w:t>
      </w:r>
      <w:r w:rsidRPr="00CD0EFA">
        <w:rPr>
          <w:rFonts w:ascii="Arial" w:hAnsi="Arial" w:cs="Arial"/>
          <w:spacing w:val="-22"/>
        </w:rPr>
        <w:t xml:space="preserve"> </w:t>
      </w:r>
      <w:r w:rsidRPr="00CD0EFA">
        <w:rPr>
          <w:rFonts w:ascii="Arial" w:hAnsi="Arial" w:cs="Arial"/>
        </w:rPr>
        <w:t>3534</w:t>
      </w:r>
      <w:r w:rsidRPr="00CD0EFA">
        <w:rPr>
          <w:rFonts w:ascii="Arial" w:hAnsi="Arial" w:cs="Arial"/>
          <w:spacing w:val="3"/>
        </w:rPr>
        <w:t xml:space="preserve"> </w:t>
      </w:r>
      <w:r w:rsidRPr="00CD0EFA">
        <w:rPr>
          <w:rFonts w:ascii="Arial" w:hAnsi="Arial" w:cs="Arial"/>
        </w:rPr>
        <w:t>1072</w:t>
      </w:r>
      <w:r w:rsidRPr="00CD0EFA">
        <w:rPr>
          <w:rFonts w:ascii="Arial" w:hAnsi="Arial" w:cs="Arial"/>
          <w:spacing w:val="-5"/>
        </w:rPr>
        <w:t xml:space="preserve"> </w:t>
      </w:r>
      <w:r w:rsidRPr="00CD0EFA">
        <w:rPr>
          <w:rFonts w:ascii="Arial" w:hAnsi="Arial" w:cs="Arial"/>
          <w:w w:val="115"/>
        </w:rPr>
        <w:t>/</w:t>
      </w:r>
      <w:r w:rsidRPr="00CD0EFA">
        <w:rPr>
          <w:rFonts w:ascii="Arial" w:hAnsi="Arial" w:cs="Arial"/>
          <w:spacing w:val="-16"/>
          <w:w w:val="115"/>
        </w:rPr>
        <w:t xml:space="preserve"> </w:t>
      </w:r>
      <w:r w:rsidRPr="00CD0EFA">
        <w:rPr>
          <w:rFonts w:ascii="Arial" w:hAnsi="Arial" w:cs="Arial"/>
        </w:rPr>
        <w:t>3534-1803</w:t>
      </w:r>
      <w:r w:rsidRPr="00CD0EFA">
        <w:rPr>
          <w:rFonts w:ascii="Arial" w:hAnsi="Arial" w:cs="Arial"/>
        </w:rPr>
        <w:tab/>
      </w:r>
      <w:r w:rsidRPr="00CD0EFA">
        <w:rPr>
          <w:rFonts w:ascii="Arial" w:hAnsi="Arial" w:cs="Arial"/>
          <w:w w:val="90"/>
        </w:rPr>
        <w:t>CEP 85575-000</w:t>
      </w:r>
      <w:r w:rsidRPr="00CD0EFA">
        <w:rPr>
          <w:rFonts w:ascii="Arial" w:hAnsi="Arial" w:cs="Arial"/>
          <w:w w:val="90"/>
        </w:rPr>
        <w:tab/>
      </w:r>
      <w:r w:rsidRPr="00CD0EFA">
        <w:rPr>
          <w:rFonts w:ascii="Arial" w:hAnsi="Arial" w:cs="Arial"/>
        </w:rPr>
        <w:t>/   São Jorge D’Oeste - Paraná</w:t>
      </w:r>
    </w:p>
    <w:p w:rsidR="006F3B7F" w:rsidRPr="00CD0EFA" w:rsidRDefault="006F3B7F" w:rsidP="006F3B7F">
      <w:pPr>
        <w:widowControl w:val="0"/>
        <w:spacing w:before="165" w:after="0" w:line="240" w:lineRule="auto"/>
        <w:ind w:left="132"/>
        <w:rPr>
          <w:rFonts w:ascii="Arial" w:eastAsia="Arial Narrow" w:hAnsi="Arial" w:cs="Arial"/>
          <w:b/>
          <w:sz w:val="20"/>
          <w:szCs w:val="26"/>
          <w:lang w:val="en-US"/>
        </w:rPr>
      </w:pPr>
    </w:p>
    <w:p w:rsidR="006F3B7F" w:rsidRPr="00CD0EFA" w:rsidRDefault="006F3B7F" w:rsidP="006F3B7F">
      <w:pPr>
        <w:widowControl w:val="0"/>
        <w:spacing w:before="9" w:after="0" w:line="240" w:lineRule="auto"/>
        <w:ind w:left="132"/>
        <w:rPr>
          <w:rFonts w:ascii="Arial" w:eastAsia="Arial Narrow" w:hAnsi="Arial" w:cs="Arial"/>
          <w:b/>
          <w:szCs w:val="26"/>
          <w:lang w:val="en-US"/>
        </w:rPr>
      </w:pPr>
    </w:p>
    <w:p w:rsidR="006F3B7F" w:rsidRPr="00CD0EFA" w:rsidRDefault="006F3B7F" w:rsidP="006F3B7F">
      <w:pPr>
        <w:widowControl w:val="0"/>
        <w:autoSpaceDE w:val="0"/>
        <w:autoSpaceDN w:val="0"/>
        <w:spacing w:before="92" w:after="0" w:line="444" w:lineRule="auto"/>
        <w:ind w:left="3937" w:right="296" w:hanging="2075"/>
        <w:outlineLvl w:val="1"/>
        <w:rPr>
          <w:rFonts w:ascii="Arial" w:eastAsia="Arial" w:hAnsi="Arial" w:cs="Arial"/>
          <w:b/>
          <w:bCs/>
          <w:sz w:val="24"/>
          <w:szCs w:val="24"/>
          <w:lang w:val="pt-PT"/>
        </w:rPr>
      </w:pP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ANEXOS</w:t>
      </w:r>
      <w:r w:rsidRPr="00CD0EFA">
        <w:rPr>
          <w:rFonts w:ascii="Arial" w:eastAsia="Arial" w:hAnsi="Arial" w:cs="Arial"/>
          <w:b/>
          <w:bCs/>
          <w:spacing w:val="-7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DO</w:t>
      </w:r>
      <w:r w:rsidRPr="00CD0EFA">
        <w:rPr>
          <w:rFonts w:ascii="Arial" w:eastAsia="Arial" w:hAnsi="Arial" w:cs="Arial"/>
          <w:b/>
          <w:bCs/>
          <w:spacing w:val="-8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RELATÓRIO</w:t>
      </w:r>
      <w:r w:rsidRPr="00CD0EFA">
        <w:rPr>
          <w:rFonts w:ascii="Arial" w:eastAsia="Arial" w:hAnsi="Arial" w:cs="Arial"/>
          <w:b/>
          <w:bCs/>
          <w:spacing w:val="-8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DO</w:t>
      </w:r>
      <w:r w:rsidRPr="00CD0EFA">
        <w:rPr>
          <w:rFonts w:ascii="Arial" w:eastAsia="Arial" w:hAnsi="Arial" w:cs="Arial"/>
          <w:b/>
          <w:bCs/>
          <w:spacing w:val="-8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>CONTROLE</w:t>
      </w:r>
      <w:r w:rsidRPr="00CD0EFA">
        <w:rPr>
          <w:rFonts w:ascii="Arial" w:eastAsia="Arial" w:hAnsi="Arial" w:cs="Arial"/>
          <w:b/>
          <w:bCs/>
          <w:spacing w:val="-10"/>
          <w:sz w:val="24"/>
          <w:szCs w:val="24"/>
          <w:lang w:val="pt-PT"/>
        </w:rPr>
        <w:t xml:space="preserve"> </w:t>
      </w:r>
      <w:r w:rsidRPr="00CD0EFA">
        <w:rPr>
          <w:rFonts w:ascii="Arial" w:eastAsia="Arial" w:hAnsi="Arial" w:cs="Arial"/>
          <w:b/>
          <w:bCs/>
          <w:sz w:val="24"/>
          <w:szCs w:val="24"/>
          <w:lang w:val="pt-PT"/>
        </w:rPr>
        <w:t xml:space="preserve">INTERNO </w:t>
      </w:r>
      <w:r w:rsidRPr="00CD0EFA">
        <w:rPr>
          <w:rFonts w:ascii="Arial" w:eastAsia="Arial" w:hAnsi="Arial" w:cs="Arial"/>
          <w:b/>
          <w:bCs/>
          <w:spacing w:val="-2"/>
          <w:sz w:val="24"/>
          <w:szCs w:val="24"/>
          <w:lang w:val="pt-PT"/>
        </w:rPr>
        <w:t>(LEGISLATIVO)</w:t>
      </w:r>
    </w:p>
    <w:p w:rsidR="006F3B7F" w:rsidRPr="00CD0EFA" w:rsidRDefault="006F3B7F" w:rsidP="006F3B7F">
      <w:pPr>
        <w:rPr>
          <w:rFonts w:ascii="Arial" w:hAnsi="Arial" w:cs="Arial"/>
          <w:sz w:val="24"/>
          <w:szCs w:val="24"/>
        </w:rPr>
      </w:pPr>
      <w:r w:rsidRPr="00CD0EFA">
        <w:rPr>
          <w:rFonts w:ascii="Arial" w:hAnsi="Arial" w:cs="Arial"/>
          <w:sz w:val="24"/>
          <w:szCs w:val="24"/>
        </w:rPr>
        <w:t>1)</w:t>
      </w:r>
      <w:r w:rsidRPr="00CD0EFA">
        <w:rPr>
          <w:rFonts w:ascii="Arial" w:hAnsi="Arial" w:cs="Arial"/>
          <w:spacing w:val="-1"/>
          <w:sz w:val="24"/>
          <w:szCs w:val="24"/>
        </w:rPr>
        <w:t xml:space="preserve"> </w:t>
      </w:r>
      <w:r w:rsidRPr="00CD0EFA">
        <w:rPr>
          <w:rFonts w:ascii="Arial" w:hAnsi="Arial" w:cs="Arial"/>
          <w:sz w:val="24"/>
          <w:szCs w:val="24"/>
        </w:rPr>
        <w:t>Cópia da documentação comprobatória da formação acadêmica do responsável pelo Controle Interno e da participação em cursos de capacitação.</w:t>
      </w:r>
    </w:p>
    <w:p w:rsidR="00787E74" w:rsidRDefault="00787E74"/>
    <w:sectPr w:rsidR="00787E74" w:rsidSect="004C354B">
      <w:pgSz w:w="11906" w:h="16838"/>
      <w:pgMar w:top="568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264E8"/>
    <w:multiLevelType w:val="hybridMultilevel"/>
    <w:tmpl w:val="DE42137E"/>
    <w:lvl w:ilvl="0" w:tplc="2168DCC0">
      <w:start w:val="1"/>
      <w:numFmt w:val="decimal"/>
      <w:lvlText w:val="%1."/>
      <w:lvlJc w:val="left"/>
      <w:pPr>
        <w:ind w:left="550" w:hanging="269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 w:tplc="49049574">
      <w:numFmt w:val="bullet"/>
      <w:lvlText w:val=""/>
      <w:lvlJc w:val="left"/>
      <w:pPr>
        <w:ind w:left="282" w:hanging="281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2" w:tplc="EEE46200">
      <w:numFmt w:val="bullet"/>
      <w:lvlText w:val="•"/>
      <w:lvlJc w:val="left"/>
      <w:pPr>
        <w:ind w:left="1569" w:hanging="281"/>
      </w:pPr>
      <w:rPr>
        <w:lang w:val="pt-PT" w:eastAsia="en-US" w:bidi="ar-SA"/>
      </w:rPr>
    </w:lvl>
    <w:lvl w:ilvl="3" w:tplc="18F25AD0">
      <w:numFmt w:val="bullet"/>
      <w:lvlText w:val="•"/>
      <w:lvlJc w:val="left"/>
      <w:pPr>
        <w:ind w:left="2579" w:hanging="281"/>
      </w:pPr>
      <w:rPr>
        <w:lang w:val="pt-PT" w:eastAsia="en-US" w:bidi="ar-SA"/>
      </w:rPr>
    </w:lvl>
    <w:lvl w:ilvl="4" w:tplc="61822EB4">
      <w:numFmt w:val="bullet"/>
      <w:lvlText w:val="•"/>
      <w:lvlJc w:val="left"/>
      <w:pPr>
        <w:ind w:left="3588" w:hanging="281"/>
      </w:pPr>
      <w:rPr>
        <w:lang w:val="pt-PT" w:eastAsia="en-US" w:bidi="ar-SA"/>
      </w:rPr>
    </w:lvl>
    <w:lvl w:ilvl="5" w:tplc="13527A7E">
      <w:numFmt w:val="bullet"/>
      <w:lvlText w:val="•"/>
      <w:lvlJc w:val="left"/>
      <w:pPr>
        <w:ind w:left="4598" w:hanging="281"/>
      </w:pPr>
      <w:rPr>
        <w:lang w:val="pt-PT" w:eastAsia="en-US" w:bidi="ar-SA"/>
      </w:rPr>
    </w:lvl>
    <w:lvl w:ilvl="6" w:tplc="8EF4A05C">
      <w:numFmt w:val="bullet"/>
      <w:lvlText w:val="•"/>
      <w:lvlJc w:val="left"/>
      <w:pPr>
        <w:ind w:left="5608" w:hanging="281"/>
      </w:pPr>
      <w:rPr>
        <w:lang w:val="pt-PT" w:eastAsia="en-US" w:bidi="ar-SA"/>
      </w:rPr>
    </w:lvl>
    <w:lvl w:ilvl="7" w:tplc="80CA6000">
      <w:numFmt w:val="bullet"/>
      <w:lvlText w:val="•"/>
      <w:lvlJc w:val="left"/>
      <w:pPr>
        <w:ind w:left="6617" w:hanging="281"/>
      </w:pPr>
      <w:rPr>
        <w:lang w:val="pt-PT" w:eastAsia="en-US" w:bidi="ar-SA"/>
      </w:rPr>
    </w:lvl>
    <w:lvl w:ilvl="8" w:tplc="72EC4A18">
      <w:numFmt w:val="bullet"/>
      <w:lvlText w:val="•"/>
      <w:lvlJc w:val="left"/>
      <w:pPr>
        <w:ind w:left="7627" w:hanging="281"/>
      </w:pPr>
      <w:rPr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7F"/>
    <w:rsid w:val="0013381A"/>
    <w:rsid w:val="006F3B7F"/>
    <w:rsid w:val="00787E74"/>
    <w:rsid w:val="007B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1D29E2-B518-4FE0-A288-1F471A79D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B7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@camarasjo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amara@camarasjo.pr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@camarasjo.pr.gov.br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mailto:camara@camarasjo.pr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mara@camarasjo.pr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1021</Words>
  <Characters>5517</Characters>
  <Application>Microsoft Office Word</Application>
  <DocSecurity>0</DocSecurity>
  <Lines>45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2025-03-19T17:34:00Z</dcterms:created>
  <dcterms:modified xsi:type="dcterms:W3CDTF">2025-03-19T18:07:00Z</dcterms:modified>
</cp:coreProperties>
</file>